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02B2" w14:textId="77777777" w:rsidR="00A90980" w:rsidRDefault="00A90980">
      <w:pPr>
        <w:pStyle w:val="BodyText"/>
        <w:spacing w:before="3"/>
        <w:ind w:left="0"/>
        <w:rPr>
          <w:rFonts w:ascii="Times New Roman"/>
          <w:sz w:val="29"/>
        </w:rPr>
      </w:pPr>
    </w:p>
    <w:p w14:paraId="63414299" w14:textId="6A571FA3" w:rsidR="00A90980" w:rsidRPr="0092306B" w:rsidRDefault="003805B0">
      <w:pPr>
        <w:spacing w:before="104" w:line="235" w:lineRule="auto"/>
        <w:ind w:left="120" w:right="283"/>
        <w:rPr>
          <w:color w:val="231F20"/>
          <w:sz w:val="24"/>
          <w:szCs w:val="24"/>
        </w:rPr>
      </w:pPr>
      <w:r w:rsidRPr="0092306B">
        <w:rPr>
          <w:color w:val="231F20"/>
          <w:sz w:val="24"/>
          <w:szCs w:val="24"/>
        </w:rPr>
        <w:t xml:space="preserve">CYEP is pleased to announce </w:t>
      </w:r>
      <w:r w:rsidR="00D61E06" w:rsidRPr="0092306B">
        <w:rPr>
          <w:color w:val="231F20"/>
          <w:sz w:val="24"/>
          <w:szCs w:val="24"/>
        </w:rPr>
        <w:t>the</w:t>
      </w:r>
      <w:r w:rsidRPr="0092306B">
        <w:rPr>
          <w:color w:val="231F20"/>
          <w:sz w:val="24"/>
          <w:szCs w:val="24"/>
        </w:rPr>
        <w:t xml:space="preserve"> </w:t>
      </w:r>
      <w:r w:rsidRPr="0092306B">
        <w:rPr>
          <w:b/>
          <w:color w:val="231F20"/>
          <w:sz w:val="24"/>
          <w:szCs w:val="24"/>
        </w:rPr>
        <w:t>Ann</w:t>
      </w:r>
      <w:r w:rsidR="00FE27A8" w:rsidRPr="0092306B">
        <w:rPr>
          <w:b/>
          <w:color w:val="231F20"/>
          <w:sz w:val="24"/>
          <w:szCs w:val="24"/>
        </w:rPr>
        <w:t>ual CYEP Golf and Stogie Classic</w:t>
      </w:r>
      <w:r w:rsidRPr="0092306B">
        <w:rPr>
          <w:color w:val="231F20"/>
          <w:sz w:val="24"/>
          <w:szCs w:val="24"/>
        </w:rPr>
        <w:t>. This t</w:t>
      </w:r>
      <w:r w:rsidR="00FE27A8" w:rsidRPr="0092306B">
        <w:rPr>
          <w:color w:val="231F20"/>
          <w:sz w:val="24"/>
          <w:szCs w:val="24"/>
        </w:rPr>
        <w:t xml:space="preserve">ournament will be held </w:t>
      </w:r>
      <w:r w:rsidR="00381494">
        <w:rPr>
          <w:color w:val="231F20"/>
          <w:sz w:val="24"/>
          <w:szCs w:val="24"/>
        </w:rPr>
        <w:t>on</w:t>
      </w:r>
      <w:r w:rsidR="005C0CF5" w:rsidRPr="0092306B">
        <w:rPr>
          <w:color w:val="231F20"/>
          <w:sz w:val="24"/>
          <w:szCs w:val="24"/>
        </w:rPr>
        <w:t xml:space="preserve"> October </w:t>
      </w:r>
      <w:r w:rsidR="00381494">
        <w:rPr>
          <w:color w:val="231F20"/>
          <w:sz w:val="24"/>
          <w:szCs w:val="24"/>
        </w:rPr>
        <w:t>8</w:t>
      </w:r>
      <w:r w:rsidR="005C0CF5" w:rsidRPr="0092306B">
        <w:rPr>
          <w:color w:val="231F20"/>
          <w:sz w:val="24"/>
          <w:szCs w:val="24"/>
        </w:rPr>
        <w:t xml:space="preserve">, </w:t>
      </w:r>
      <w:proofErr w:type="gramStart"/>
      <w:r w:rsidR="005C0CF5" w:rsidRPr="0092306B">
        <w:rPr>
          <w:color w:val="231F20"/>
          <w:sz w:val="24"/>
          <w:szCs w:val="24"/>
        </w:rPr>
        <w:t>202</w:t>
      </w:r>
      <w:r w:rsidR="00381494">
        <w:rPr>
          <w:color w:val="231F20"/>
          <w:sz w:val="24"/>
          <w:szCs w:val="24"/>
        </w:rPr>
        <w:t>1</w:t>
      </w:r>
      <w:proofErr w:type="gramEnd"/>
      <w:r w:rsidR="005C0CF5" w:rsidRPr="0092306B">
        <w:rPr>
          <w:color w:val="231F20"/>
          <w:sz w:val="24"/>
          <w:szCs w:val="24"/>
        </w:rPr>
        <w:t xml:space="preserve"> shotgun outing</w:t>
      </w:r>
      <w:r w:rsidRPr="0092306B">
        <w:rPr>
          <w:color w:val="231F20"/>
          <w:sz w:val="24"/>
          <w:szCs w:val="24"/>
        </w:rPr>
        <w:t>:</w:t>
      </w:r>
    </w:p>
    <w:p w14:paraId="401AEAE0" w14:textId="77777777" w:rsidR="00D61E06" w:rsidRDefault="00D61E06">
      <w:pPr>
        <w:spacing w:before="104" w:line="235" w:lineRule="auto"/>
        <w:ind w:left="120" w:right="283"/>
        <w:rPr>
          <w:sz w:val="20"/>
        </w:rPr>
      </w:pPr>
    </w:p>
    <w:p w14:paraId="29C2FCA0" w14:textId="77777777" w:rsidR="00D61E06" w:rsidRPr="0092306B" w:rsidRDefault="00FE27A8" w:rsidP="00D61E06">
      <w:pPr>
        <w:pStyle w:val="BodyText"/>
        <w:rPr>
          <w:sz w:val="22"/>
          <w:szCs w:val="22"/>
        </w:rPr>
      </w:pPr>
      <w:r w:rsidRPr="0092306B">
        <w:rPr>
          <w:sz w:val="22"/>
          <w:szCs w:val="22"/>
        </w:rPr>
        <w:t xml:space="preserve">Potomac Shores </w:t>
      </w:r>
      <w:r w:rsidR="003805B0" w:rsidRPr="0092306B">
        <w:rPr>
          <w:sz w:val="22"/>
          <w:szCs w:val="22"/>
        </w:rPr>
        <w:t xml:space="preserve">Golf </w:t>
      </w:r>
      <w:r w:rsidR="00187F32" w:rsidRPr="0092306B">
        <w:rPr>
          <w:sz w:val="22"/>
          <w:szCs w:val="22"/>
        </w:rPr>
        <w:t xml:space="preserve">Club </w:t>
      </w:r>
    </w:p>
    <w:p w14:paraId="31057888" w14:textId="77777777" w:rsidR="00D61E06" w:rsidRPr="0092306B" w:rsidRDefault="00FE27A8" w:rsidP="00D61E06">
      <w:pPr>
        <w:pStyle w:val="BodyText"/>
        <w:rPr>
          <w:rStyle w:val="lrzxr"/>
          <w:sz w:val="22"/>
          <w:szCs w:val="22"/>
        </w:rPr>
      </w:pPr>
      <w:r w:rsidRPr="0092306B">
        <w:rPr>
          <w:rStyle w:val="lrzxr"/>
          <w:sz w:val="22"/>
          <w:szCs w:val="22"/>
        </w:rPr>
        <w:t xml:space="preserve">1750 </w:t>
      </w:r>
      <w:proofErr w:type="spellStart"/>
      <w:r w:rsidRPr="0092306B">
        <w:rPr>
          <w:rStyle w:val="lrzxr"/>
          <w:sz w:val="22"/>
          <w:szCs w:val="22"/>
        </w:rPr>
        <w:t>Dunnington</w:t>
      </w:r>
      <w:proofErr w:type="spellEnd"/>
      <w:r w:rsidR="00D61E06" w:rsidRPr="0092306B">
        <w:rPr>
          <w:rStyle w:val="lrzxr"/>
          <w:sz w:val="22"/>
          <w:szCs w:val="22"/>
        </w:rPr>
        <w:t xml:space="preserve"> </w:t>
      </w:r>
      <w:r w:rsidRPr="0092306B">
        <w:rPr>
          <w:rStyle w:val="lrzxr"/>
          <w:sz w:val="22"/>
          <w:szCs w:val="22"/>
        </w:rPr>
        <w:t xml:space="preserve">Pl, </w:t>
      </w:r>
    </w:p>
    <w:p w14:paraId="59A4E2EA" w14:textId="38625FE4" w:rsidR="00A90980" w:rsidRPr="0092306B" w:rsidRDefault="00FE27A8" w:rsidP="00D61E06">
      <w:pPr>
        <w:pStyle w:val="BodyText"/>
        <w:rPr>
          <w:sz w:val="22"/>
          <w:szCs w:val="22"/>
        </w:rPr>
      </w:pPr>
      <w:r w:rsidRPr="0092306B">
        <w:rPr>
          <w:rStyle w:val="lrzxr"/>
          <w:sz w:val="22"/>
          <w:szCs w:val="22"/>
        </w:rPr>
        <w:t>Dumfries, VA 22026</w:t>
      </w:r>
      <w:r w:rsidR="003805B0" w:rsidRPr="0092306B">
        <w:rPr>
          <w:sz w:val="22"/>
          <w:szCs w:val="22"/>
        </w:rPr>
        <w:t xml:space="preserve"> </w:t>
      </w:r>
    </w:p>
    <w:p w14:paraId="0A53E5B3" w14:textId="77777777" w:rsidR="00187F32" w:rsidRPr="00FE27A8" w:rsidRDefault="00187F32" w:rsidP="00FE27A8">
      <w:pPr>
        <w:pStyle w:val="BodyText"/>
        <w:spacing w:before="201" w:line="235" w:lineRule="auto"/>
        <w:ind w:left="120" w:right="8895"/>
        <w:rPr>
          <w:color w:val="231F20"/>
        </w:rPr>
      </w:pPr>
    </w:p>
    <w:p w14:paraId="25A20419" w14:textId="5AE797EB" w:rsidR="00A90980" w:rsidRPr="0092306B" w:rsidRDefault="003805B0" w:rsidP="00187F32">
      <w:pPr>
        <w:pStyle w:val="NoSpacing"/>
        <w:rPr>
          <w:b/>
          <w:sz w:val="24"/>
          <w:szCs w:val="24"/>
        </w:rPr>
      </w:pPr>
      <w:r w:rsidRPr="0092306B">
        <w:rPr>
          <w:sz w:val="24"/>
          <w:szCs w:val="24"/>
        </w:rPr>
        <w:t xml:space="preserve">On </w:t>
      </w:r>
      <w:r w:rsidR="005C0CF5" w:rsidRPr="0092306B">
        <w:rPr>
          <w:spacing w:val="-3"/>
          <w:sz w:val="24"/>
          <w:szCs w:val="24"/>
        </w:rPr>
        <w:t>Friday,</w:t>
      </w:r>
      <w:r w:rsidR="00FE27A8" w:rsidRPr="0092306B">
        <w:rPr>
          <w:spacing w:val="-3"/>
          <w:sz w:val="24"/>
          <w:szCs w:val="24"/>
        </w:rPr>
        <w:t xml:space="preserve"> </w:t>
      </w:r>
      <w:r w:rsidR="005C0CF5" w:rsidRPr="0092306B">
        <w:rPr>
          <w:spacing w:val="-3"/>
          <w:sz w:val="24"/>
          <w:szCs w:val="24"/>
        </w:rPr>
        <w:t>October</w:t>
      </w:r>
      <w:r w:rsidR="00FE27A8" w:rsidRPr="0092306B">
        <w:rPr>
          <w:spacing w:val="-3"/>
          <w:sz w:val="24"/>
          <w:szCs w:val="24"/>
        </w:rPr>
        <w:t xml:space="preserve"> </w:t>
      </w:r>
      <w:r w:rsidR="005C0CF5" w:rsidRPr="0092306B">
        <w:rPr>
          <w:spacing w:val="-3"/>
          <w:sz w:val="24"/>
          <w:szCs w:val="24"/>
        </w:rPr>
        <w:t>2</w:t>
      </w:r>
      <w:r w:rsidRPr="0092306B">
        <w:rPr>
          <w:sz w:val="24"/>
          <w:szCs w:val="24"/>
        </w:rPr>
        <w:t>,</w:t>
      </w:r>
      <w:r w:rsidR="00FE27A8" w:rsidRPr="0092306B">
        <w:rPr>
          <w:sz w:val="24"/>
          <w:szCs w:val="24"/>
        </w:rPr>
        <w:t xml:space="preserve"> 2020 </w:t>
      </w:r>
      <w:r w:rsidRPr="0092306B">
        <w:rPr>
          <w:sz w:val="24"/>
          <w:szCs w:val="24"/>
        </w:rPr>
        <w:t xml:space="preserve"> we will begin with a shotgun start at 9:00am. The tournament is open to all, but participation is limited to the first 144 players to </w:t>
      </w:r>
      <w:r w:rsidRPr="0092306B">
        <w:rPr>
          <w:spacing w:val="-4"/>
          <w:sz w:val="24"/>
          <w:szCs w:val="24"/>
        </w:rPr>
        <w:t xml:space="preserve">register. </w:t>
      </w:r>
      <w:r w:rsidRPr="0092306B">
        <w:rPr>
          <w:b/>
          <w:sz w:val="24"/>
          <w:szCs w:val="24"/>
        </w:rPr>
        <w:t xml:space="preserve">Proceeds from this event will benefit CYEP’s </w:t>
      </w:r>
      <w:r w:rsidR="00FE27A8" w:rsidRPr="0092306B">
        <w:rPr>
          <w:b/>
          <w:sz w:val="24"/>
          <w:szCs w:val="24"/>
        </w:rPr>
        <w:t>new and innovative STEM Programs</w:t>
      </w:r>
      <w:r w:rsidRPr="0092306B">
        <w:rPr>
          <w:b/>
          <w:sz w:val="24"/>
          <w:szCs w:val="24"/>
        </w:rPr>
        <w:t>.</w:t>
      </w:r>
    </w:p>
    <w:p w14:paraId="2F4C3D08" w14:textId="77777777" w:rsidR="00187F32" w:rsidRPr="00187F32" w:rsidRDefault="00187F32" w:rsidP="00187F32">
      <w:pPr>
        <w:pStyle w:val="NoSpacing"/>
        <w:rPr>
          <w:b/>
        </w:rPr>
      </w:pPr>
    </w:p>
    <w:p w14:paraId="53840BCC" w14:textId="4D1B0AAC" w:rsidR="00A90980" w:rsidRPr="0092306B" w:rsidRDefault="003805B0" w:rsidP="00187F32">
      <w:pPr>
        <w:pStyle w:val="NoSpacing"/>
        <w:rPr>
          <w:sz w:val="24"/>
          <w:szCs w:val="24"/>
        </w:rPr>
      </w:pPr>
      <w:r w:rsidRPr="0092306B">
        <w:rPr>
          <w:sz w:val="24"/>
          <w:szCs w:val="24"/>
        </w:rPr>
        <w:t xml:space="preserve">CYEP is a 501(c)(3) non-profit </w:t>
      </w:r>
      <w:r w:rsidR="00D61E06" w:rsidRPr="0092306B">
        <w:rPr>
          <w:sz w:val="24"/>
          <w:szCs w:val="24"/>
        </w:rPr>
        <w:t>with a vision to create equitable opportunity and upward mobility for underserved and low wage populations</w:t>
      </w:r>
      <w:r w:rsidRPr="0092306B">
        <w:rPr>
          <w:sz w:val="24"/>
          <w:szCs w:val="24"/>
        </w:rPr>
        <w:t xml:space="preserve">. CYEP’s mission is </w:t>
      </w:r>
      <w:r w:rsidR="00187F32" w:rsidRPr="0092306B">
        <w:rPr>
          <w:rFonts w:eastAsiaTheme="minorHAnsi"/>
          <w:sz w:val="24"/>
          <w:szCs w:val="24"/>
          <w:lang w:bidi="ar-SA"/>
        </w:rPr>
        <w:t>t</w:t>
      </w:r>
      <w:r w:rsidR="00DC099F" w:rsidRPr="0092306B">
        <w:rPr>
          <w:rFonts w:eastAsiaTheme="minorHAnsi"/>
          <w:sz w:val="24"/>
          <w:szCs w:val="24"/>
          <w:lang w:bidi="ar-SA"/>
        </w:rPr>
        <w:t xml:space="preserve">o </w:t>
      </w:r>
      <w:r w:rsidR="00D61E06" w:rsidRPr="0092306B">
        <w:rPr>
          <w:rFonts w:eastAsiaTheme="minorHAnsi"/>
          <w:sz w:val="24"/>
          <w:szCs w:val="24"/>
          <w:lang w:bidi="ar-SA"/>
        </w:rPr>
        <w:t>promote life-long learning and economic empowerment for minority, underrepresented, and low-wage populations through social, educational and workforce skill development</w:t>
      </w:r>
      <w:r w:rsidRPr="0092306B">
        <w:rPr>
          <w:sz w:val="24"/>
          <w:szCs w:val="24"/>
        </w:rPr>
        <w:t xml:space="preserve">. </w:t>
      </w:r>
    </w:p>
    <w:p w14:paraId="62CDBE43" w14:textId="77777777" w:rsidR="00187F32" w:rsidRPr="0092306B" w:rsidRDefault="00187F32" w:rsidP="00187F32">
      <w:pPr>
        <w:pStyle w:val="NoSpacing"/>
        <w:rPr>
          <w:rFonts w:eastAsiaTheme="minorHAnsi"/>
          <w:sz w:val="24"/>
          <w:szCs w:val="24"/>
          <w:lang w:bidi="ar-SA"/>
        </w:rPr>
      </w:pPr>
    </w:p>
    <w:p w14:paraId="0BC56D5A" w14:textId="2E6E3F1D" w:rsidR="00A90980" w:rsidRPr="0092306B" w:rsidRDefault="003805B0" w:rsidP="00187F32">
      <w:pPr>
        <w:pStyle w:val="NoSpacing"/>
        <w:rPr>
          <w:sz w:val="24"/>
          <w:szCs w:val="24"/>
        </w:rPr>
      </w:pPr>
      <w:r w:rsidRPr="0092306B">
        <w:rPr>
          <w:sz w:val="24"/>
          <w:szCs w:val="24"/>
        </w:rPr>
        <w:t xml:space="preserve">This is an invitation for you to play in the tournament, donate a prize, or </w:t>
      </w:r>
      <w:r w:rsidR="00187F32" w:rsidRPr="0092306B">
        <w:rPr>
          <w:sz w:val="24"/>
          <w:szCs w:val="24"/>
        </w:rPr>
        <w:t xml:space="preserve">become a sponsor. </w:t>
      </w:r>
      <w:r w:rsidR="00D61E06" w:rsidRPr="0092306B">
        <w:rPr>
          <w:sz w:val="24"/>
          <w:szCs w:val="24"/>
        </w:rPr>
        <w:t xml:space="preserve">While the tournament will support all CYEP programs including Fathers in Touch, Project Success, and Safe Dates, </w:t>
      </w:r>
      <w:r w:rsidR="0092306B" w:rsidRPr="0092306B">
        <w:rPr>
          <w:sz w:val="24"/>
          <w:szCs w:val="24"/>
        </w:rPr>
        <w:t xml:space="preserve">the tournament will provide a strategic investment in our new STEM program.  </w:t>
      </w:r>
      <w:r w:rsidR="00187F32" w:rsidRPr="0092306B">
        <w:rPr>
          <w:sz w:val="24"/>
          <w:szCs w:val="24"/>
        </w:rPr>
        <w:t>The Decoded STEM Program targets 4</w:t>
      </w:r>
      <w:r w:rsidR="00187F32" w:rsidRPr="0092306B">
        <w:rPr>
          <w:sz w:val="24"/>
          <w:szCs w:val="24"/>
          <w:vertAlign w:val="superscript"/>
        </w:rPr>
        <w:t>th</w:t>
      </w:r>
      <w:r w:rsidR="00187F32" w:rsidRPr="0092306B">
        <w:rPr>
          <w:sz w:val="24"/>
          <w:szCs w:val="24"/>
        </w:rPr>
        <w:t xml:space="preserve"> and 5</w:t>
      </w:r>
      <w:r w:rsidR="00187F32" w:rsidRPr="0092306B">
        <w:rPr>
          <w:sz w:val="24"/>
          <w:szCs w:val="24"/>
          <w:vertAlign w:val="superscript"/>
        </w:rPr>
        <w:t>th</w:t>
      </w:r>
      <w:r w:rsidR="00187F32" w:rsidRPr="0092306B">
        <w:rPr>
          <w:sz w:val="24"/>
          <w:szCs w:val="24"/>
        </w:rPr>
        <w:t xml:space="preserve"> grade underrepresented students in the City of Alexandria and increased their awareness concerning STEM careers, helps them develop </w:t>
      </w:r>
      <w:r w:rsidR="0092306B" w:rsidRPr="0092306B">
        <w:rPr>
          <w:sz w:val="24"/>
          <w:szCs w:val="24"/>
        </w:rPr>
        <w:t>soft</w:t>
      </w:r>
      <w:r w:rsidR="00187F32" w:rsidRPr="0092306B">
        <w:rPr>
          <w:sz w:val="24"/>
          <w:szCs w:val="24"/>
        </w:rPr>
        <w:t xml:space="preserve"> skills, and exposes them to </w:t>
      </w:r>
      <w:r w:rsidR="0092306B" w:rsidRPr="0092306B">
        <w:rPr>
          <w:sz w:val="24"/>
          <w:szCs w:val="24"/>
        </w:rPr>
        <w:t>mentors and a pathway to college</w:t>
      </w:r>
      <w:r w:rsidR="00187F32" w:rsidRPr="0092306B">
        <w:rPr>
          <w:sz w:val="24"/>
          <w:szCs w:val="24"/>
        </w:rPr>
        <w:t>.  The program also serves as a pipeline to college readiness programs at Virginia Tech and George Mason</w:t>
      </w:r>
      <w:r w:rsidR="0092306B" w:rsidRPr="0092306B">
        <w:rPr>
          <w:sz w:val="24"/>
          <w:szCs w:val="24"/>
        </w:rPr>
        <w:t xml:space="preserve"> University</w:t>
      </w:r>
      <w:r w:rsidR="00187F32" w:rsidRPr="0092306B">
        <w:rPr>
          <w:sz w:val="24"/>
          <w:szCs w:val="24"/>
        </w:rPr>
        <w:t>.</w:t>
      </w:r>
    </w:p>
    <w:p w14:paraId="162054F3" w14:textId="77777777" w:rsidR="00187F32" w:rsidRPr="0092306B" w:rsidRDefault="00187F32" w:rsidP="00187F32">
      <w:pPr>
        <w:pStyle w:val="NoSpacing"/>
        <w:rPr>
          <w:sz w:val="24"/>
          <w:szCs w:val="24"/>
        </w:rPr>
      </w:pPr>
    </w:p>
    <w:p w14:paraId="3000B9D0" w14:textId="7167B708" w:rsidR="00A90980" w:rsidRPr="0092306B" w:rsidRDefault="003805B0" w:rsidP="00187F32">
      <w:pPr>
        <w:pStyle w:val="NoSpacing"/>
        <w:rPr>
          <w:b/>
          <w:sz w:val="24"/>
          <w:szCs w:val="24"/>
        </w:rPr>
      </w:pPr>
      <w:r w:rsidRPr="0092306B">
        <w:rPr>
          <w:sz w:val="24"/>
          <w:szCs w:val="24"/>
        </w:rPr>
        <w:t xml:space="preserve">Please read the various levels of sponsorship on the attached pages and choose the best way for you to participate. </w:t>
      </w:r>
      <w:r w:rsidRPr="0092306B">
        <w:rPr>
          <w:b/>
          <w:sz w:val="24"/>
          <w:szCs w:val="24"/>
        </w:rPr>
        <w:t>100% of all sponsorship donations will directly benefit CYEP’s current programs.</w:t>
      </w:r>
    </w:p>
    <w:p w14:paraId="32E5960F" w14:textId="77777777" w:rsidR="00187F32" w:rsidRPr="0092306B" w:rsidRDefault="00187F32" w:rsidP="00187F32">
      <w:pPr>
        <w:pStyle w:val="NoSpacing"/>
        <w:rPr>
          <w:b/>
          <w:sz w:val="24"/>
          <w:szCs w:val="24"/>
        </w:rPr>
      </w:pPr>
    </w:p>
    <w:p w14:paraId="26E5292B" w14:textId="567810A7" w:rsidR="00A90980" w:rsidRPr="0092306B" w:rsidRDefault="003805B0" w:rsidP="00187F32">
      <w:pPr>
        <w:pStyle w:val="NoSpacing"/>
        <w:rPr>
          <w:sz w:val="24"/>
          <w:szCs w:val="24"/>
        </w:rPr>
      </w:pPr>
      <w:r w:rsidRPr="0092306B">
        <w:rPr>
          <w:sz w:val="24"/>
          <w:szCs w:val="24"/>
        </w:rPr>
        <w:t xml:space="preserve">The tournament format will be a four-person scramble, and we will play rain or shine. Your </w:t>
      </w:r>
      <w:proofErr w:type="gramStart"/>
      <w:r w:rsidRPr="0092306B">
        <w:rPr>
          <w:sz w:val="24"/>
          <w:szCs w:val="24"/>
        </w:rPr>
        <w:t>tax deductible</w:t>
      </w:r>
      <w:proofErr w:type="gramEnd"/>
      <w:r w:rsidRPr="0092306B">
        <w:rPr>
          <w:sz w:val="24"/>
          <w:szCs w:val="24"/>
        </w:rPr>
        <w:t xml:space="preserve"> contribution will include 18 holes of golf, a cart, awards luncheon, gifts and prizes. There will also be great raffle prizes up for grabs in the clubhouse!</w:t>
      </w:r>
    </w:p>
    <w:p w14:paraId="5723BDB1" w14:textId="77777777" w:rsidR="0092306B" w:rsidRPr="0092306B" w:rsidRDefault="0092306B" w:rsidP="00187F32">
      <w:pPr>
        <w:pStyle w:val="NoSpacing"/>
        <w:rPr>
          <w:sz w:val="24"/>
          <w:szCs w:val="24"/>
        </w:rPr>
      </w:pPr>
    </w:p>
    <w:p w14:paraId="406930D6" w14:textId="77777777" w:rsidR="00A90980" w:rsidRPr="0092306B" w:rsidRDefault="003805B0" w:rsidP="00187F32">
      <w:pPr>
        <w:pStyle w:val="NoSpacing"/>
        <w:rPr>
          <w:sz w:val="24"/>
          <w:szCs w:val="24"/>
        </w:rPr>
      </w:pPr>
      <w:r w:rsidRPr="0092306B">
        <w:rPr>
          <w:sz w:val="24"/>
          <w:szCs w:val="24"/>
        </w:rPr>
        <w:t xml:space="preserve">For more information, contact </w:t>
      </w:r>
      <w:r w:rsidR="002F7CA8" w:rsidRPr="0092306B">
        <w:rPr>
          <w:sz w:val="24"/>
          <w:szCs w:val="24"/>
        </w:rPr>
        <w:t>Erick King at 202-321-8704 or email eking@cyep.org.</w:t>
      </w:r>
      <w:r w:rsidRPr="0092306B">
        <w:rPr>
          <w:sz w:val="24"/>
          <w:szCs w:val="24"/>
        </w:rPr>
        <w:t xml:space="preserve"> Thank you for your support,</w:t>
      </w:r>
    </w:p>
    <w:p w14:paraId="083B082F" w14:textId="77777777" w:rsidR="005C0CF5" w:rsidRPr="0092306B" w:rsidRDefault="005C0CF5" w:rsidP="00187F32">
      <w:pPr>
        <w:pStyle w:val="NoSpacing"/>
        <w:rPr>
          <w:sz w:val="24"/>
          <w:szCs w:val="24"/>
        </w:rPr>
      </w:pPr>
    </w:p>
    <w:p w14:paraId="00BA488F" w14:textId="11312624" w:rsidR="005C0CF5" w:rsidRPr="0092306B" w:rsidRDefault="005C0CF5" w:rsidP="00187F32">
      <w:pPr>
        <w:pStyle w:val="NoSpacing"/>
        <w:rPr>
          <w:sz w:val="24"/>
          <w:szCs w:val="24"/>
        </w:rPr>
      </w:pPr>
    </w:p>
    <w:p w14:paraId="2590E9B4" w14:textId="436261D4" w:rsidR="0092306B" w:rsidRPr="0092306B" w:rsidRDefault="0092306B" w:rsidP="00187F32">
      <w:pPr>
        <w:pStyle w:val="NoSpacing"/>
        <w:rPr>
          <w:sz w:val="24"/>
          <w:szCs w:val="24"/>
        </w:rPr>
      </w:pPr>
    </w:p>
    <w:p w14:paraId="304FC7C6" w14:textId="77777777" w:rsidR="0092306B" w:rsidRPr="0092306B" w:rsidRDefault="0092306B" w:rsidP="00187F32">
      <w:pPr>
        <w:pStyle w:val="NoSpacing"/>
        <w:rPr>
          <w:sz w:val="24"/>
          <w:szCs w:val="24"/>
        </w:rPr>
      </w:pPr>
    </w:p>
    <w:p w14:paraId="1E834FE5" w14:textId="41B9673C" w:rsidR="00A90980" w:rsidRPr="0092306B" w:rsidRDefault="002F7CA8" w:rsidP="00187F32">
      <w:pPr>
        <w:pStyle w:val="NoSpacing"/>
        <w:rPr>
          <w:sz w:val="24"/>
          <w:szCs w:val="24"/>
        </w:rPr>
      </w:pPr>
      <w:r w:rsidRPr="0092306B">
        <w:rPr>
          <w:sz w:val="24"/>
          <w:szCs w:val="24"/>
        </w:rPr>
        <w:t>Erick King</w:t>
      </w:r>
    </w:p>
    <w:p w14:paraId="2E9CC8FA" w14:textId="50C57229" w:rsidR="00A90980" w:rsidRPr="0092306B" w:rsidRDefault="002F7CA8" w:rsidP="00187F32">
      <w:pPr>
        <w:pStyle w:val="NoSpacing"/>
        <w:rPr>
          <w:sz w:val="24"/>
          <w:szCs w:val="24"/>
        </w:rPr>
      </w:pPr>
      <w:r w:rsidRPr="0092306B">
        <w:rPr>
          <w:sz w:val="24"/>
          <w:szCs w:val="24"/>
        </w:rPr>
        <w:t xml:space="preserve">Co-Founder and </w:t>
      </w:r>
      <w:r w:rsidR="005C0CF5" w:rsidRPr="0092306B">
        <w:rPr>
          <w:sz w:val="24"/>
          <w:szCs w:val="24"/>
        </w:rPr>
        <w:t>Executive Director</w:t>
      </w:r>
    </w:p>
    <w:p w14:paraId="4FD6EEEB" w14:textId="77777777" w:rsidR="00A90980" w:rsidRDefault="00A90980">
      <w:pPr>
        <w:sectPr w:rsidR="00A90980">
          <w:headerReference w:type="default" r:id="rId7"/>
          <w:type w:val="continuous"/>
          <w:pgSz w:w="12240" w:h="15840"/>
          <w:pgMar w:top="2200" w:right="640" w:bottom="280" w:left="600" w:header="911" w:footer="720" w:gutter="0"/>
          <w:cols w:space="720"/>
        </w:sectPr>
      </w:pPr>
    </w:p>
    <w:p w14:paraId="03988DE2" w14:textId="77777777" w:rsidR="00A90980" w:rsidRDefault="00A90980">
      <w:pPr>
        <w:pStyle w:val="BodyText"/>
        <w:spacing w:before="10"/>
        <w:ind w:left="0"/>
        <w:rPr>
          <w:sz w:val="21"/>
        </w:rPr>
      </w:pPr>
    </w:p>
    <w:p w14:paraId="0E87C8C8" w14:textId="77777777" w:rsidR="00A90980" w:rsidRDefault="003805B0">
      <w:pPr>
        <w:pStyle w:val="Heading1"/>
        <w:ind w:left="120"/>
        <w:jc w:val="left"/>
      </w:pPr>
      <w:r>
        <w:rPr>
          <w:color w:val="231F20"/>
        </w:rPr>
        <w:t>Sponsorship Opportunities</w:t>
      </w:r>
    </w:p>
    <w:p w14:paraId="0A2E648B" w14:textId="77777777" w:rsidR="00A90980" w:rsidRDefault="003805B0">
      <w:pPr>
        <w:pStyle w:val="Heading2"/>
        <w:tabs>
          <w:tab w:val="left" w:pos="6193"/>
        </w:tabs>
        <w:spacing w:before="239"/>
      </w:pPr>
      <w:r>
        <w:rPr>
          <w:color w:val="61106A"/>
          <w:spacing w:val="-3"/>
        </w:rPr>
        <w:t>PRESENTING</w:t>
      </w:r>
      <w:r>
        <w:rPr>
          <w:color w:val="61106A"/>
          <w:spacing w:val="1"/>
        </w:rPr>
        <w:t xml:space="preserve"> </w:t>
      </w:r>
      <w:r>
        <w:rPr>
          <w:color w:val="61106A"/>
          <w:spacing w:val="-4"/>
        </w:rPr>
        <w:t>SPONSOR</w:t>
      </w:r>
      <w:r>
        <w:rPr>
          <w:color w:val="61106A"/>
          <w:spacing w:val="-4"/>
        </w:rPr>
        <w:tab/>
      </w:r>
      <w:r>
        <w:rPr>
          <w:color w:val="61106A"/>
        </w:rPr>
        <w:t>$20,000</w:t>
      </w:r>
    </w:p>
    <w:p w14:paraId="30D3F1B4" w14:textId="77777777" w:rsidR="00A90980" w:rsidRDefault="003805B0" w:rsidP="003805B0">
      <w:pPr>
        <w:pStyle w:val="ListParagraph"/>
        <w:numPr>
          <w:ilvl w:val="0"/>
          <w:numId w:val="1"/>
        </w:numPr>
        <w:tabs>
          <w:tab w:val="left" w:pos="1363"/>
          <w:tab w:val="left" w:pos="1364"/>
        </w:tabs>
        <w:spacing w:before="8" w:line="243" w:lineRule="exact"/>
        <w:rPr>
          <w:color w:val="231F20"/>
          <w:sz w:val="20"/>
        </w:rPr>
      </w:pPr>
      <w:r w:rsidRPr="003805B0">
        <w:rPr>
          <w:color w:val="231F20"/>
          <w:sz w:val="20"/>
        </w:rPr>
        <w:t>12 player positions (3 foursomes) in the golf</w:t>
      </w:r>
      <w:r w:rsidRPr="003805B0">
        <w:rPr>
          <w:color w:val="231F20"/>
          <w:spacing w:val="-4"/>
          <w:sz w:val="20"/>
        </w:rPr>
        <w:t xml:space="preserve"> </w:t>
      </w:r>
      <w:r w:rsidRPr="003805B0">
        <w:rPr>
          <w:color w:val="231F20"/>
          <w:sz w:val="20"/>
        </w:rPr>
        <w:t>tournament</w:t>
      </w:r>
    </w:p>
    <w:p w14:paraId="4DEC4BA0" w14:textId="77777777" w:rsidR="00A90980" w:rsidRPr="00BD0B6F" w:rsidRDefault="00BD0B6F" w:rsidP="00BD0B6F">
      <w:pPr>
        <w:pStyle w:val="ListParagraph"/>
        <w:numPr>
          <w:ilvl w:val="0"/>
          <w:numId w:val="1"/>
        </w:numPr>
        <w:tabs>
          <w:tab w:val="left" w:pos="1363"/>
          <w:tab w:val="left" w:pos="1364"/>
        </w:tabs>
        <w:spacing w:before="8" w:line="243" w:lineRule="exact"/>
        <w:rPr>
          <w:color w:val="231F20"/>
          <w:sz w:val="20"/>
        </w:rPr>
      </w:pPr>
      <w:r>
        <w:rPr>
          <w:color w:val="231F20"/>
          <w:sz w:val="20"/>
        </w:rPr>
        <w:t xml:space="preserve">Hole Sponsorship </w:t>
      </w:r>
      <w:r>
        <w:rPr>
          <w:color w:val="231F20"/>
          <w:spacing w:val="-1"/>
          <w:sz w:val="20"/>
        </w:rPr>
        <w:t>signa</w:t>
      </w:r>
      <w:r>
        <w:rPr>
          <w:color w:val="231F20"/>
          <w:spacing w:val="-2"/>
          <w:sz w:val="20"/>
        </w:rPr>
        <w:t>g</w:t>
      </w:r>
      <w:r>
        <w:rPr>
          <w:color w:val="231F20"/>
          <w:sz w:val="20"/>
        </w:rPr>
        <w:t xml:space="preserve">e with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"/>
          <w:sz w:val="20"/>
        </w:rPr>
        <w:t>ou</w:t>
      </w:r>
      <w:r>
        <w:rPr>
          <w:color w:val="231F20"/>
          <w:sz w:val="20"/>
        </w:rPr>
        <w:t>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c</w:t>
      </w:r>
      <w:r>
        <w:rPr>
          <w:color w:val="231F20"/>
          <w:spacing w:val="-1"/>
          <w:sz w:val="20"/>
        </w:rPr>
        <w:t>ompa</w:t>
      </w:r>
      <w:r>
        <w:rPr>
          <w:color w:val="231F20"/>
          <w:spacing w:val="-4"/>
          <w:sz w:val="20"/>
        </w:rPr>
        <w:t>n</w:t>
      </w:r>
      <w:r>
        <w:rPr>
          <w:color w:val="231F20"/>
          <w:spacing w:val="6"/>
          <w:sz w:val="20"/>
        </w:rPr>
        <w:t>y</w:t>
      </w:r>
      <w:r>
        <w:rPr>
          <w:color w:val="231F20"/>
          <w:spacing w:val="-13"/>
          <w:sz w:val="20"/>
        </w:rPr>
        <w:t>’</w:t>
      </w:r>
      <w:r>
        <w:rPr>
          <w:color w:val="231F20"/>
          <w:sz w:val="20"/>
        </w:rPr>
        <w:t>s</w:t>
      </w:r>
      <w:r>
        <w:rPr>
          <w:color w:val="231F20"/>
          <w:spacing w:val="-1"/>
          <w:sz w:val="20"/>
        </w:rPr>
        <w:t xml:space="preserve"> nam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lo</w:t>
      </w:r>
      <w:r>
        <w:rPr>
          <w:color w:val="231F20"/>
          <w:spacing w:val="-2"/>
          <w:sz w:val="20"/>
        </w:rPr>
        <w:t>g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 xml:space="preserve"> displ</w:t>
      </w:r>
      <w:r>
        <w:rPr>
          <w:color w:val="231F20"/>
          <w:spacing w:val="-4"/>
          <w:sz w:val="20"/>
        </w:rPr>
        <w:t>a</w:t>
      </w:r>
      <w:r>
        <w:rPr>
          <w:color w:val="231F20"/>
          <w:spacing w:val="-3"/>
          <w:sz w:val="20"/>
        </w:rPr>
        <w:t>y</w:t>
      </w:r>
      <w:r>
        <w:rPr>
          <w:color w:val="231F20"/>
          <w:sz w:val="20"/>
        </w:rPr>
        <w:t xml:space="preserve">ed </w:t>
      </w:r>
      <w:r>
        <w:rPr>
          <w:color w:val="231F20"/>
          <w:spacing w:val="-1"/>
          <w:sz w:val="20"/>
        </w:rPr>
        <w:t>o</w:t>
      </w:r>
      <w:r>
        <w:rPr>
          <w:color w:val="231F20"/>
          <w:sz w:val="20"/>
        </w:rPr>
        <w:t>n</w:t>
      </w:r>
      <w:r>
        <w:rPr>
          <w:color w:val="231F20"/>
          <w:spacing w:val="-1"/>
          <w:sz w:val="20"/>
        </w:rPr>
        <w:t xml:space="preserve"> all signs</w:t>
      </w:r>
    </w:p>
    <w:p w14:paraId="7D1E0CAB" w14:textId="77777777" w:rsidR="00A90980" w:rsidRDefault="00380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color w:val="231F20"/>
          <w:sz w:val="20"/>
        </w:rPr>
        <w:t>Sponsorship gift packages for 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players</w:t>
      </w:r>
    </w:p>
    <w:p w14:paraId="04D8EA45" w14:textId="7FAFD4E3" w:rsidR="00A90980" w:rsidRPr="0092306B" w:rsidRDefault="00380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5"/>
        <w:rPr>
          <w:sz w:val="20"/>
        </w:rPr>
      </w:pPr>
      <w:r>
        <w:rPr>
          <w:color w:val="231F20"/>
          <w:sz w:val="20"/>
        </w:rPr>
        <w:t>1 mulligan per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player</w:t>
      </w:r>
    </w:p>
    <w:p w14:paraId="17870021" w14:textId="0A039018" w:rsidR="0092306B" w:rsidRDefault="009230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5"/>
        <w:rPr>
          <w:sz w:val="20"/>
        </w:rPr>
      </w:pPr>
      <w:r>
        <w:rPr>
          <w:color w:val="231F20"/>
          <w:sz w:val="20"/>
        </w:rPr>
        <w:t>Remarks during the virtual banquet</w:t>
      </w:r>
    </w:p>
    <w:p w14:paraId="67250122" w14:textId="77777777" w:rsidR="003805B0" w:rsidRPr="003805B0" w:rsidRDefault="003805B0" w:rsidP="00380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sz w:val="20"/>
        </w:rPr>
      </w:pPr>
      <w:r>
        <w:rPr>
          <w:color w:val="231F20"/>
          <w:sz w:val="20"/>
        </w:rPr>
        <w:t>Platinum Gift Sponsor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Plague</w:t>
      </w:r>
    </w:p>
    <w:p w14:paraId="11A95424" w14:textId="67E9BE5A" w:rsidR="003805B0" w:rsidRPr="00BD0B6F" w:rsidRDefault="003805B0" w:rsidP="003805B0">
      <w:pPr>
        <w:pStyle w:val="BodyText"/>
        <w:numPr>
          <w:ilvl w:val="0"/>
          <w:numId w:val="1"/>
        </w:numPr>
        <w:spacing w:line="276" w:lineRule="auto"/>
        <w:ind w:right="4001"/>
      </w:pPr>
      <w:r>
        <w:rPr>
          <w:color w:val="231F20"/>
        </w:rPr>
        <w:t xml:space="preserve">Your company name and logo prominently displayed </w:t>
      </w:r>
      <w:r w:rsidR="0092306B">
        <w:rPr>
          <w:color w:val="231F20"/>
        </w:rPr>
        <w:t>during</w:t>
      </w:r>
      <w:r>
        <w:rPr>
          <w:color w:val="231F20"/>
        </w:rPr>
        <w:t xml:space="preserve"> the </w:t>
      </w:r>
      <w:proofErr w:type="gramStart"/>
      <w:r>
        <w:rPr>
          <w:color w:val="231F20"/>
        </w:rPr>
        <w:t>awards</w:t>
      </w:r>
      <w:proofErr w:type="gramEnd"/>
      <w:r w:rsidR="00BD0B6F">
        <w:rPr>
          <w:color w:val="231F20"/>
        </w:rPr>
        <w:t xml:space="preserve"> </w:t>
      </w:r>
      <w:r w:rsidR="0092306B">
        <w:rPr>
          <w:color w:val="231F20"/>
        </w:rPr>
        <w:t xml:space="preserve">virtual </w:t>
      </w:r>
      <w:r w:rsidR="00BD0B6F">
        <w:rPr>
          <w:color w:val="231F20"/>
        </w:rPr>
        <w:t>ceremony</w:t>
      </w:r>
    </w:p>
    <w:p w14:paraId="280D93F0" w14:textId="77777777" w:rsidR="003805B0" w:rsidRDefault="00BD0B6F" w:rsidP="00BD0B6F">
      <w:pPr>
        <w:pStyle w:val="BodyText"/>
        <w:numPr>
          <w:ilvl w:val="0"/>
          <w:numId w:val="1"/>
        </w:numPr>
        <w:spacing w:line="276" w:lineRule="auto"/>
        <w:ind w:right="4001"/>
      </w:pPr>
      <w:r>
        <w:t>Your company logo will displayed at all CYEP events and the website throughout the year</w:t>
      </w:r>
    </w:p>
    <w:p w14:paraId="2BF13422" w14:textId="77777777" w:rsidR="003805B0" w:rsidRPr="003805B0" w:rsidRDefault="003805B0" w:rsidP="003805B0">
      <w:pPr>
        <w:pStyle w:val="BodyText"/>
        <w:spacing w:line="182" w:lineRule="exact"/>
        <w:ind w:right="4001"/>
      </w:pPr>
    </w:p>
    <w:p w14:paraId="5F69BCF0" w14:textId="53515E8C" w:rsidR="00A90980" w:rsidRDefault="00381494" w:rsidP="003805B0">
      <w:pPr>
        <w:tabs>
          <w:tab w:val="left" w:pos="335"/>
          <w:tab w:val="left" w:pos="6344"/>
        </w:tabs>
        <w:spacing w:line="334" w:lineRule="exact"/>
        <w:ind w:left="120"/>
        <w:rPr>
          <w:rFonts w:ascii="Rockwell"/>
          <w:b/>
          <w:sz w:val="24"/>
        </w:rPr>
      </w:pPr>
      <w:r>
        <w:rPr>
          <w:rFonts w:ascii="Rockwell" w:hAnsi="Rockwell"/>
          <w:b/>
          <w:color w:val="61106A"/>
          <w:spacing w:val="-4"/>
          <w:sz w:val="24"/>
          <w:szCs w:val="24"/>
        </w:rPr>
        <w:t xml:space="preserve">Food and Beverage </w:t>
      </w:r>
      <w:r w:rsidR="003805B0" w:rsidRPr="003805B0">
        <w:rPr>
          <w:rFonts w:ascii="Rockwell" w:hAnsi="Rockwell"/>
          <w:b/>
          <w:color w:val="61106A"/>
          <w:spacing w:val="-4"/>
          <w:sz w:val="24"/>
          <w:szCs w:val="24"/>
        </w:rPr>
        <w:t>SPONSOR</w:t>
      </w:r>
      <w:r w:rsidR="003805B0">
        <w:rPr>
          <w:rFonts w:ascii="Rockwell"/>
          <w:b/>
          <w:color w:val="61106A"/>
          <w:sz w:val="24"/>
        </w:rPr>
        <w:tab/>
      </w:r>
      <w:r w:rsidR="003805B0">
        <w:rPr>
          <w:rFonts w:ascii="Rockwell"/>
          <w:b/>
          <w:color w:val="61106A"/>
          <w:spacing w:val="-1"/>
          <w:sz w:val="24"/>
        </w:rPr>
        <w:t>$</w:t>
      </w:r>
      <w:r w:rsidR="003805B0">
        <w:rPr>
          <w:rFonts w:ascii="Rockwell"/>
          <w:b/>
          <w:color w:val="61106A"/>
          <w:sz w:val="24"/>
        </w:rPr>
        <w:t>10,000</w:t>
      </w:r>
    </w:p>
    <w:p w14:paraId="391FFD8C" w14:textId="77777777" w:rsidR="00381494" w:rsidRPr="00FE27A8" w:rsidRDefault="00381494" w:rsidP="0038149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36" w:lineRule="exact"/>
        <w:rPr>
          <w:sz w:val="20"/>
        </w:rPr>
      </w:pPr>
      <w:r>
        <w:rPr>
          <w:color w:val="231F20"/>
          <w:spacing w:val="-5"/>
          <w:sz w:val="20"/>
        </w:rPr>
        <w:t xml:space="preserve">Your </w:t>
      </w:r>
      <w:r>
        <w:rPr>
          <w:color w:val="231F20"/>
          <w:sz w:val="20"/>
        </w:rPr>
        <w:t>company name and logo prominently displayed at the awards luncheon as the lunch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sponsor</w:t>
      </w:r>
    </w:p>
    <w:p w14:paraId="1B4EC964" w14:textId="7D4B123F" w:rsidR="00381494" w:rsidRPr="00381494" w:rsidRDefault="00381494" w:rsidP="0038149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0" w:line="235" w:lineRule="auto"/>
        <w:ind w:right="3683"/>
        <w:rPr>
          <w:sz w:val="20"/>
        </w:rPr>
      </w:pPr>
      <w:r>
        <w:rPr>
          <w:color w:val="231F20"/>
          <w:sz w:val="20"/>
        </w:rPr>
        <w:t>Hole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sponsorship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company’s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name/logo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displayed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golf course </w:t>
      </w:r>
    </w:p>
    <w:p w14:paraId="4407F5C5" w14:textId="1C900F86" w:rsidR="00381494" w:rsidRPr="00FE27A8" w:rsidRDefault="00381494" w:rsidP="0038149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0" w:line="235" w:lineRule="auto"/>
        <w:ind w:right="3683"/>
        <w:rPr>
          <w:sz w:val="20"/>
        </w:rPr>
      </w:pPr>
      <w:r>
        <w:rPr>
          <w:color w:val="231F20"/>
          <w:sz w:val="20"/>
        </w:rPr>
        <w:t xml:space="preserve">Beverages at Award Ceremony </w:t>
      </w:r>
    </w:p>
    <w:p w14:paraId="3890B986" w14:textId="77777777" w:rsidR="00381494" w:rsidRDefault="00381494" w:rsidP="0038149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color w:val="231F20"/>
          <w:sz w:val="20"/>
        </w:rPr>
        <w:t>Benefit provides lunch for all tournament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participants</w:t>
      </w:r>
    </w:p>
    <w:p w14:paraId="54EE3037" w14:textId="2EA9C35F" w:rsidR="00DC099F" w:rsidRPr="00381494" w:rsidRDefault="00381494" w:rsidP="0038149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5"/>
        <w:rPr>
          <w:sz w:val="20"/>
        </w:rPr>
      </w:pPr>
      <w:r>
        <w:rPr>
          <w:color w:val="231F20"/>
          <w:sz w:val="20"/>
        </w:rPr>
        <w:t>Cigar gift package for 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player</w:t>
      </w:r>
    </w:p>
    <w:p w14:paraId="235608C5" w14:textId="77777777" w:rsidR="003805B0" w:rsidRDefault="003805B0" w:rsidP="00BD0B6F">
      <w:pPr>
        <w:pStyle w:val="BodyText"/>
        <w:spacing w:line="351" w:lineRule="exact"/>
        <w:ind w:left="0"/>
        <w:rPr>
          <w:rFonts w:ascii="Rockwell" w:hAnsi="Rockwell"/>
          <w:b/>
          <w:color w:val="61106A"/>
          <w:spacing w:val="-20"/>
          <w:position w:val="7"/>
          <w:sz w:val="24"/>
        </w:rPr>
      </w:pPr>
    </w:p>
    <w:p w14:paraId="369B38DF" w14:textId="1DEB2235" w:rsidR="00BD0B6F" w:rsidRPr="003805B0" w:rsidRDefault="00381494" w:rsidP="00BD0B6F">
      <w:pPr>
        <w:pStyle w:val="BodyText"/>
        <w:spacing w:line="351" w:lineRule="exact"/>
        <w:ind w:left="120"/>
        <w:rPr>
          <w:rFonts w:ascii="Rockwell" w:hAnsi="Rockwell"/>
          <w:b/>
          <w:color w:val="660066"/>
          <w:sz w:val="24"/>
        </w:rPr>
      </w:pPr>
      <w:r>
        <w:rPr>
          <w:rFonts w:ascii="Rockwell" w:hAnsi="Rockwell"/>
          <w:b/>
          <w:color w:val="660066"/>
          <w:sz w:val="24"/>
        </w:rPr>
        <w:t xml:space="preserve">Platinum </w:t>
      </w:r>
      <w:r w:rsidR="00BD0B6F" w:rsidRPr="003805B0">
        <w:rPr>
          <w:rFonts w:ascii="Rockwell" w:hAnsi="Rockwell"/>
          <w:b/>
          <w:color w:val="660066"/>
          <w:sz w:val="24"/>
        </w:rPr>
        <w:t>SPONSOR</w:t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341023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/>
          <w:b/>
          <w:color w:val="61106A"/>
          <w:spacing w:val="-1"/>
          <w:sz w:val="24"/>
        </w:rPr>
        <w:t>$</w:t>
      </w:r>
      <w:r w:rsidR="00BD0B6F">
        <w:rPr>
          <w:rFonts w:ascii="Rockwell"/>
          <w:b/>
          <w:color w:val="61106A"/>
          <w:sz w:val="24"/>
        </w:rPr>
        <w:t>5,000</w:t>
      </w:r>
    </w:p>
    <w:p w14:paraId="41B8E7E2" w14:textId="77777777" w:rsid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9"/>
        <w:rPr>
          <w:sz w:val="20"/>
        </w:rPr>
      </w:pPr>
      <w:r>
        <w:rPr>
          <w:color w:val="231F20"/>
          <w:sz w:val="20"/>
        </w:rPr>
        <w:t>8 player positions in golf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tournament</w:t>
      </w:r>
    </w:p>
    <w:p w14:paraId="6DA490CE" w14:textId="77777777" w:rsid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0"/>
        </w:rPr>
      </w:pPr>
      <w:r>
        <w:rPr>
          <w:color w:val="231F20"/>
          <w:sz w:val="20"/>
        </w:rPr>
        <w:t>Your company name and logo prominently displayed at the awards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ceremony</w:t>
      </w:r>
    </w:p>
    <w:p w14:paraId="5D542885" w14:textId="77777777" w:rsid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60" w:line="235" w:lineRule="auto"/>
        <w:ind w:right="3683"/>
        <w:rPr>
          <w:sz w:val="20"/>
        </w:rPr>
      </w:pPr>
      <w:r>
        <w:rPr>
          <w:color w:val="231F20"/>
          <w:sz w:val="20"/>
        </w:rPr>
        <w:t>Hole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sponsorship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company’s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name/logo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displayed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golf course (Holes 1, 10, 18)</w:t>
      </w:r>
    </w:p>
    <w:p w14:paraId="46929643" w14:textId="77777777" w:rsidR="00381494" w:rsidRP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9"/>
        <w:rPr>
          <w:sz w:val="20"/>
        </w:rPr>
      </w:pPr>
      <w:r>
        <w:rPr>
          <w:color w:val="231F20"/>
          <w:sz w:val="20"/>
        </w:rPr>
        <w:t>Cigar gift package for 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player</w:t>
      </w:r>
      <w:r>
        <w:rPr>
          <w:color w:val="231F20"/>
          <w:sz w:val="20"/>
        </w:rPr>
        <w:t xml:space="preserve"> </w:t>
      </w:r>
    </w:p>
    <w:p w14:paraId="75052679" w14:textId="77777777" w:rsidR="00A90980" w:rsidRDefault="00A90980" w:rsidP="002F7CA8">
      <w:pPr>
        <w:pStyle w:val="BodyText"/>
        <w:spacing w:line="351" w:lineRule="exact"/>
        <w:ind w:left="0"/>
        <w:rPr>
          <w:rFonts w:ascii="Rockwell" w:hAnsi="Rockwell"/>
          <w:b/>
          <w:color w:val="61106A"/>
          <w:spacing w:val="-20"/>
          <w:position w:val="7"/>
          <w:sz w:val="24"/>
        </w:rPr>
      </w:pPr>
    </w:p>
    <w:p w14:paraId="61A1F361" w14:textId="48D374F0" w:rsidR="003805B0" w:rsidRPr="003805B0" w:rsidRDefault="00381494">
      <w:pPr>
        <w:pStyle w:val="BodyText"/>
        <w:spacing w:line="351" w:lineRule="exact"/>
        <w:ind w:left="120"/>
        <w:rPr>
          <w:rFonts w:ascii="Rockwell" w:hAnsi="Rockwell"/>
          <w:b/>
          <w:color w:val="660066"/>
          <w:sz w:val="24"/>
        </w:rPr>
      </w:pPr>
      <w:r w:rsidRPr="003805B0">
        <w:rPr>
          <w:rFonts w:ascii="Rockwell" w:hAnsi="Rockwell"/>
          <w:b/>
          <w:color w:val="660066"/>
          <w:sz w:val="24"/>
        </w:rPr>
        <w:t>GOLD</w:t>
      </w:r>
      <w:r w:rsidR="003805B0" w:rsidRPr="003805B0">
        <w:rPr>
          <w:rFonts w:ascii="Rockwell" w:hAnsi="Rockwell"/>
          <w:b/>
          <w:color w:val="660066"/>
          <w:sz w:val="24"/>
        </w:rPr>
        <w:t xml:space="preserve"> SPONSOR</w:t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 w:hAnsi="Rockwell"/>
          <w:b/>
          <w:color w:val="660066"/>
          <w:sz w:val="24"/>
        </w:rPr>
        <w:tab/>
      </w:r>
      <w:r w:rsidR="00BD0B6F">
        <w:rPr>
          <w:rFonts w:ascii="Rockwell"/>
          <w:b/>
          <w:color w:val="61106A"/>
          <w:spacing w:val="-1"/>
          <w:sz w:val="24"/>
        </w:rPr>
        <w:t>$</w:t>
      </w:r>
      <w:r w:rsidR="00BD0B6F">
        <w:rPr>
          <w:rFonts w:ascii="Rockwell"/>
          <w:b/>
          <w:color w:val="61106A"/>
          <w:sz w:val="24"/>
        </w:rPr>
        <w:t>2,</w:t>
      </w:r>
      <w:r>
        <w:rPr>
          <w:rFonts w:ascii="Rockwell"/>
          <w:b/>
          <w:color w:val="61106A"/>
          <w:sz w:val="24"/>
        </w:rPr>
        <w:t>0</w:t>
      </w:r>
      <w:r w:rsidR="00BD0B6F">
        <w:rPr>
          <w:rFonts w:ascii="Rockwell"/>
          <w:b/>
          <w:color w:val="61106A"/>
          <w:sz w:val="24"/>
        </w:rPr>
        <w:t>00</w:t>
      </w:r>
    </w:p>
    <w:p w14:paraId="06A4C113" w14:textId="754242E8" w:rsid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9"/>
        <w:rPr>
          <w:sz w:val="20"/>
        </w:rPr>
      </w:pPr>
      <w:r>
        <w:rPr>
          <w:color w:val="231F20"/>
          <w:sz w:val="20"/>
        </w:rPr>
        <w:t>4</w:t>
      </w:r>
      <w:r>
        <w:rPr>
          <w:color w:val="231F20"/>
          <w:sz w:val="20"/>
        </w:rPr>
        <w:t xml:space="preserve"> player positions in golf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tournament</w:t>
      </w:r>
    </w:p>
    <w:p w14:paraId="798F9B5D" w14:textId="77777777" w:rsid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0"/>
        </w:rPr>
      </w:pPr>
      <w:r>
        <w:rPr>
          <w:color w:val="231F20"/>
          <w:sz w:val="20"/>
        </w:rPr>
        <w:t>Your company name and logo prominently displayed at the awards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ceremony</w:t>
      </w:r>
    </w:p>
    <w:p w14:paraId="15483819" w14:textId="77777777" w:rsid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60" w:line="235" w:lineRule="auto"/>
        <w:ind w:right="3683"/>
        <w:rPr>
          <w:sz w:val="20"/>
        </w:rPr>
      </w:pPr>
      <w:r>
        <w:rPr>
          <w:color w:val="231F20"/>
          <w:sz w:val="20"/>
        </w:rPr>
        <w:t>Hole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sponsorship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company’s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name/logo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displayed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golf course </w:t>
      </w:r>
    </w:p>
    <w:p w14:paraId="0E9CCD8F" w14:textId="30869C73" w:rsidR="00381494" w:rsidRPr="00381494" w:rsidRDefault="00381494" w:rsidP="0038149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55"/>
        <w:rPr>
          <w:sz w:val="20"/>
        </w:rPr>
      </w:pPr>
      <w:r>
        <w:rPr>
          <w:color w:val="231F20"/>
          <w:sz w:val="20"/>
        </w:rPr>
        <w:t>Cigar gift package for 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player</w:t>
      </w:r>
    </w:p>
    <w:p w14:paraId="743888F5" w14:textId="77777777" w:rsidR="00FE27A8" w:rsidRDefault="00FE27A8" w:rsidP="00FE27A8">
      <w:pPr>
        <w:tabs>
          <w:tab w:val="left" w:pos="839"/>
          <w:tab w:val="left" w:pos="840"/>
        </w:tabs>
        <w:rPr>
          <w:sz w:val="20"/>
        </w:rPr>
      </w:pPr>
    </w:p>
    <w:p w14:paraId="7AB90C0F" w14:textId="34E4265D" w:rsidR="00FE27A8" w:rsidRPr="00FE27A8" w:rsidRDefault="00FE27A8" w:rsidP="00FE27A8">
      <w:pPr>
        <w:pStyle w:val="Heading2"/>
        <w:tabs>
          <w:tab w:val="left" w:pos="6344"/>
        </w:tabs>
        <w:ind w:left="0"/>
      </w:pPr>
      <w:r>
        <w:rPr>
          <w:color w:val="61106A"/>
          <w:spacing w:val="-4"/>
        </w:rPr>
        <w:t>HOLE</w:t>
      </w:r>
      <w:r>
        <w:rPr>
          <w:color w:val="61106A"/>
          <w:spacing w:val="1"/>
        </w:rPr>
        <w:t xml:space="preserve"> </w:t>
      </w:r>
      <w:r>
        <w:rPr>
          <w:color w:val="61106A"/>
          <w:spacing w:val="-4"/>
        </w:rPr>
        <w:t>SPONSOR</w:t>
      </w:r>
      <w:r>
        <w:rPr>
          <w:color w:val="61106A"/>
          <w:spacing w:val="-4"/>
        </w:rPr>
        <w:tab/>
      </w:r>
      <w:r w:rsidR="00341023">
        <w:rPr>
          <w:color w:val="61106A"/>
          <w:spacing w:val="-4"/>
        </w:rPr>
        <w:tab/>
      </w:r>
      <w:r>
        <w:rPr>
          <w:color w:val="61106A"/>
        </w:rPr>
        <w:t>$</w:t>
      </w:r>
      <w:r w:rsidR="00381494">
        <w:rPr>
          <w:color w:val="61106A"/>
        </w:rPr>
        <w:t>6</w:t>
      </w:r>
      <w:r>
        <w:rPr>
          <w:color w:val="61106A"/>
        </w:rPr>
        <w:t>00</w:t>
      </w:r>
    </w:p>
    <w:p w14:paraId="28108387" w14:textId="77777777" w:rsidR="00FE27A8" w:rsidRDefault="00FE27A8" w:rsidP="00FE27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color w:val="231F20"/>
          <w:sz w:val="20"/>
        </w:rPr>
        <w:t>Hole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sponsorship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company’s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logo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displayed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golf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course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sponsor</w:t>
      </w:r>
    </w:p>
    <w:p w14:paraId="5A6AB42E" w14:textId="2FA0826C" w:rsidR="00A90980" w:rsidRDefault="00A90980" w:rsidP="00341023">
      <w:pPr>
        <w:tabs>
          <w:tab w:val="left" w:pos="2010"/>
        </w:tabs>
        <w:rPr>
          <w:sz w:val="20"/>
        </w:rPr>
      </w:pPr>
    </w:p>
    <w:p w14:paraId="3BB82B66" w14:textId="58DDC920" w:rsidR="00381494" w:rsidRPr="00381494" w:rsidRDefault="00381494" w:rsidP="00341023">
      <w:pPr>
        <w:tabs>
          <w:tab w:val="left" w:pos="2010"/>
        </w:tabs>
        <w:rPr>
          <w:rFonts w:ascii="Rockwell" w:hAnsi="Rockwell"/>
          <w:b/>
          <w:bCs/>
          <w:sz w:val="24"/>
          <w:szCs w:val="24"/>
        </w:rPr>
      </w:pPr>
      <w:r w:rsidRPr="00381494">
        <w:rPr>
          <w:rFonts w:ascii="Rockwell" w:hAnsi="Rockwell"/>
          <w:b/>
          <w:bCs/>
          <w:color w:val="61106A"/>
          <w:spacing w:val="-4"/>
          <w:sz w:val="24"/>
          <w:szCs w:val="24"/>
        </w:rPr>
        <w:t>Individual Golfer</w:t>
      </w:r>
      <w:r w:rsidR="007E7798">
        <w:rPr>
          <w:rFonts w:ascii="Rockwell" w:hAnsi="Rockwell"/>
          <w:b/>
          <w:bCs/>
          <w:color w:val="61106A"/>
          <w:spacing w:val="-4"/>
          <w:sz w:val="24"/>
          <w:szCs w:val="24"/>
        </w:rPr>
        <w:t xml:space="preserve"> </w:t>
      </w:r>
    </w:p>
    <w:p w14:paraId="6D2E5DCE" w14:textId="146C4DCA" w:rsidR="00381494" w:rsidRDefault="007E7798" w:rsidP="00381494">
      <w:pPr>
        <w:pStyle w:val="ListParagraph"/>
        <w:numPr>
          <w:ilvl w:val="0"/>
          <w:numId w:val="4"/>
        </w:numPr>
        <w:tabs>
          <w:tab w:val="left" w:pos="2010"/>
        </w:tabs>
        <w:rPr>
          <w:sz w:val="20"/>
        </w:rPr>
      </w:pPr>
      <w:r>
        <w:rPr>
          <w:sz w:val="20"/>
        </w:rPr>
        <w:t>$175 early bird (Until August 30, 2021)</w:t>
      </w:r>
    </w:p>
    <w:p w14:paraId="19F10352" w14:textId="78DAD9BB" w:rsidR="007E7798" w:rsidRDefault="007E7798" w:rsidP="00381494">
      <w:pPr>
        <w:pStyle w:val="ListParagraph"/>
        <w:numPr>
          <w:ilvl w:val="0"/>
          <w:numId w:val="4"/>
        </w:numPr>
        <w:tabs>
          <w:tab w:val="left" w:pos="2010"/>
        </w:tabs>
        <w:rPr>
          <w:sz w:val="20"/>
        </w:rPr>
      </w:pPr>
      <w:r>
        <w:rPr>
          <w:sz w:val="20"/>
        </w:rPr>
        <w:t>$200 (After August 31, 2021)</w:t>
      </w:r>
    </w:p>
    <w:p w14:paraId="71BD9E67" w14:textId="0DDD373F" w:rsidR="00A90980" w:rsidRDefault="007E7798">
      <w:pPr>
        <w:pStyle w:val="BodyText"/>
        <w:spacing w:before="1"/>
        <w:ind w:left="0"/>
        <w:rPr>
          <w:rFonts w:ascii="Rockwell" w:hAnsi="Rockwell"/>
          <w:b/>
          <w:bCs/>
          <w:color w:val="61106A"/>
          <w:spacing w:val="-4"/>
          <w:sz w:val="24"/>
          <w:szCs w:val="24"/>
        </w:rPr>
      </w:pPr>
      <w:r>
        <w:rPr>
          <w:rFonts w:ascii="Rockwell" w:hAnsi="Rockwell"/>
          <w:b/>
          <w:bCs/>
          <w:color w:val="61106A"/>
          <w:spacing w:val="-4"/>
          <w:sz w:val="24"/>
          <w:szCs w:val="24"/>
        </w:rPr>
        <w:t>Foursome</w:t>
      </w:r>
    </w:p>
    <w:p w14:paraId="7A9D1552" w14:textId="7789C180" w:rsidR="007E7798" w:rsidRPr="007E7798" w:rsidRDefault="007E7798" w:rsidP="007E7798">
      <w:pPr>
        <w:pStyle w:val="BodyText"/>
        <w:numPr>
          <w:ilvl w:val="0"/>
          <w:numId w:val="4"/>
        </w:numPr>
        <w:spacing w:before="1"/>
      </w:pPr>
      <w:r w:rsidRPr="007E7798">
        <w:t>$700</w:t>
      </w:r>
    </w:p>
    <w:p w14:paraId="1272CC7B" w14:textId="77777777" w:rsidR="00A90980" w:rsidRDefault="003805B0">
      <w:pPr>
        <w:pStyle w:val="Heading1"/>
        <w:ind w:left="38"/>
      </w:pPr>
      <w:r>
        <w:rPr>
          <w:color w:val="231F20"/>
        </w:rPr>
        <w:lastRenderedPageBreak/>
        <w:t>Sponsorship Response Form</w:t>
      </w:r>
    </w:p>
    <w:p w14:paraId="591B5649" w14:textId="057E4EAD" w:rsidR="00A90980" w:rsidRDefault="003805B0">
      <w:pPr>
        <w:spacing w:before="194"/>
        <w:ind w:left="37"/>
        <w:jc w:val="center"/>
        <w:rPr>
          <w:b/>
          <w:sz w:val="28"/>
        </w:rPr>
      </w:pPr>
      <w:r>
        <w:rPr>
          <w:b/>
          <w:color w:val="231F20"/>
          <w:sz w:val="28"/>
        </w:rPr>
        <w:t>Ann</w:t>
      </w:r>
      <w:r w:rsidR="00FE27A8">
        <w:rPr>
          <w:b/>
          <w:color w:val="231F20"/>
          <w:sz w:val="28"/>
        </w:rPr>
        <w:t>ual CYEP Golf and Stogie Classic</w:t>
      </w:r>
    </w:p>
    <w:p w14:paraId="544FFF2C" w14:textId="5AE7B881" w:rsidR="00341023" w:rsidRDefault="005C0CF5" w:rsidP="00341023">
      <w:pPr>
        <w:pStyle w:val="BodyText"/>
        <w:spacing w:before="175"/>
        <w:ind w:left="811" w:right="772"/>
        <w:jc w:val="center"/>
        <w:rPr>
          <w:color w:val="231F20"/>
        </w:rPr>
      </w:pPr>
      <w:r>
        <w:rPr>
          <w:color w:val="231F20"/>
        </w:rPr>
        <w:t>Friday,</w:t>
      </w:r>
      <w:r w:rsidR="00341023">
        <w:rPr>
          <w:color w:val="231F20"/>
        </w:rPr>
        <w:t xml:space="preserve"> </w:t>
      </w:r>
      <w:r>
        <w:rPr>
          <w:color w:val="231F20"/>
        </w:rPr>
        <w:t>October</w:t>
      </w:r>
      <w:r w:rsidR="00341023">
        <w:rPr>
          <w:color w:val="231F20"/>
        </w:rPr>
        <w:t xml:space="preserve"> </w:t>
      </w:r>
      <w:r w:rsidR="00381494">
        <w:rPr>
          <w:color w:val="231F20"/>
        </w:rPr>
        <w:t>8</w:t>
      </w:r>
      <w:r w:rsidR="00341023">
        <w:rPr>
          <w:color w:val="231F20"/>
        </w:rPr>
        <w:t xml:space="preserve">, </w:t>
      </w:r>
      <w:proofErr w:type="gramStart"/>
      <w:r w:rsidR="00341023">
        <w:rPr>
          <w:color w:val="231F20"/>
        </w:rPr>
        <w:t>202</w:t>
      </w:r>
      <w:r w:rsidR="00381494">
        <w:rPr>
          <w:color w:val="231F20"/>
        </w:rPr>
        <w:t>1</w:t>
      </w:r>
      <w:proofErr w:type="gramEnd"/>
      <w:r w:rsidR="003805B0">
        <w:rPr>
          <w:color w:val="231F20"/>
        </w:rPr>
        <w:t xml:space="preserve"> at 9:00 a.m.</w:t>
      </w:r>
    </w:p>
    <w:p w14:paraId="54B50A95" w14:textId="568A3818" w:rsidR="00341023" w:rsidRPr="00FE27A8" w:rsidRDefault="00341023" w:rsidP="00341023">
      <w:pPr>
        <w:pStyle w:val="BodyText"/>
        <w:spacing w:before="175"/>
        <w:ind w:left="811" w:right="772"/>
        <w:jc w:val="center"/>
        <w:rPr>
          <w:color w:val="231F20"/>
        </w:rPr>
      </w:pPr>
      <w:r>
        <w:rPr>
          <w:rStyle w:val="lrzxr"/>
        </w:rPr>
        <w:t xml:space="preserve">1750 </w:t>
      </w:r>
      <w:proofErr w:type="spellStart"/>
      <w:r>
        <w:rPr>
          <w:rStyle w:val="lrzxr"/>
        </w:rPr>
        <w:t>Dunnington</w:t>
      </w:r>
      <w:proofErr w:type="spellEnd"/>
      <w:r>
        <w:rPr>
          <w:rStyle w:val="lrzxr"/>
        </w:rPr>
        <w:t xml:space="preserve"> Pl, Dumfries, VA 22026</w:t>
      </w:r>
      <w:r>
        <w:rPr>
          <w:color w:val="231F20"/>
        </w:rPr>
        <w:t xml:space="preserve"> </w:t>
      </w:r>
    </w:p>
    <w:p w14:paraId="4B44D0DC" w14:textId="39B1599E" w:rsidR="00A90980" w:rsidRDefault="003805B0">
      <w:pPr>
        <w:spacing w:line="440" w:lineRule="atLeast"/>
        <w:ind w:left="2854" w:right="2814" w:firstLine="1"/>
        <w:jc w:val="center"/>
        <w:rPr>
          <w:sz w:val="20"/>
        </w:rPr>
      </w:pPr>
      <w:r>
        <w:rPr>
          <w:b/>
          <w:color w:val="231F20"/>
          <w:sz w:val="20"/>
        </w:rPr>
        <w:t>Please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mail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response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payment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4"/>
          <w:sz w:val="20"/>
        </w:rPr>
        <w:t xml:space="preserve"> </w:t>
      </w:r>
      <w:r w:rsidR="005C0CF5">
        <w:rPr>
          <w:b/>
          <w:color w:val="231F20"/>
          <w:sz w:val="20"/>
        </w:rPr>
        <w:t xml:space="preserve">September </w:t>
      </w:r>
      <w:r w:rsidR="00381494">
        <w:rPr>
          <w:b/>
          <w:color w:val="231F20"/>
          <w:sz w:val="20"/>
        </w:rPr>
        <w:t>1</w:t>
      </w:r>
      <w:r>
        <w:rPr>
          <w:b/>
          <w:color w:val="231F20"/>
          <w:sz w:val="20"/>
        </w:rPr>
        <w:t>,</w:t>
      </w:r>
      <w:r>
        <w:rPr>
          <w:b/>
          <w:color w:val="231F20"/>
          <w:spacing w:val="-4"/>
          <w:sz w:val="20"/>
        </w:rPr>
        <w:t xml:space="preserve"> </w:t>
      </w:r>
      <w:r w:rsidR="00341023">
        <w:rPr>
          <w:b/>
          <w:color w:val="231F20"/>
          <w:sz w:val="20"/>
        </w:rPr>
        <w:t>202</w:t>
      </w:r>
      <w:r w:rsidR="00381494">
        <w:rPr>
          <w:b/>
          <w:color w:val="231F20"/>
          <w:sz w:val="20"/>
        </w:rPr>
        <w:t>1</w:t>
      </w:r>
      <w:r>
        <w:rPr>
          <w:b/>
          <w:color w:val="231F20"/>
          <w:sz w:val="20"/>
        </w:rPr>
        <w:t xml:space="preserve">: </w:t>
      </w:r>
      <w:r>
        <w:rPr>
          <w:color w:val="231F20"/>
          <w:sz w:val="20"/>
        </w:rPr>
        <w:t xml:space="preserve">Capital </w:t>
      </w:r>
      <w:r>
        <w:rPr>
          <w:color w:val="231F20"/>
          <w:spacing w:val="-4"/>
          <w:sz w:val="20"/>
        </w:rPr>
        <w:t xml:space="preserve">Youth </w:t>
      </w:r>
      <w:r>
        <w:rPr>
          <w:color w:val="231F20"/>
          <w:sz w:val="20"/>
        </w:rPr>
        <w:t>Empowerment Program,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Inc.</w:t>
      </w:r>
    </w:p>
    <w:p w14:paraId="2A0D5BB2" w14:textId="77777777" w:rsidR="00A90980" w:rsidRDefault="003805B0">
      <w:pPr>
        <w:pStyle w:val="BodyText"/>
        <w:spacing w:before="195"/>
        <w:ind w:left="40"/>
        <w:jc w:val="center"/>
      </w:pPr>
      <w:r>
        <w:rPr>
          <w:color w:val="231F20"/>
        </w:rPr>
        <w:t xml:space="preserve">Forms may be emailed to </w:t>
      </w:r>
      <w:hyperlink r:id="rId8">
        <w:r w:rsidR="002F7CA8">
          <w:rPr>
            <w:color w:val="231F20"/>
          </w:rPr>
          <w:t>eking@cyep.org</w:t>
        </w:r>
      </w:hyperlink>
    </w:p>
    <w:p w14:paraId="5D8371FC" w14:textId="77777777" w:rsidR="00A90980" w:rsidRDefault="00A90980">
      <w:pPr>
        <w:pStyle w:val="BodyText"/>
        <w:ind w:left="0"/>
      </w:pPr>
    </w:p>
    <w:p w14:paraId="16B8C4D7" w14:textId="77777777" w:rsidR="00A90980" w:rsidRDefault="00A90980">
      <w:pPr>
        <w:pStyle w:val="BodyText"/>
        <w:spacing w:before="11"/>
        <w:ind w:left="0"/>
        <w:rPr>
          <w:sz w:val="23"/>
        </w:rPr>
      </w:pPr>
    </w:p>
    <w:p w14:paraId="49641BFC" w14:textId="77777777" w:rsidR="00A90980" w:rsidRDefault="003805B0">
      <w:pPr>
        <w:pStyle w:val="BodyText"/>
        <w:tabs>
          <w:tab w:val="left" w:pos="6056"/>
          <w:tab w:val="left" w:pos="6282"/>
          <w:tab w:val="left" w:pos="10521"/>
        </w:tabs>
        <w:spacing w:before="100"/>
        <w:ind w:left="119"/>
      </w:pP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Title: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926F03" w14:textId="77777777" w:rsidR="00A90980" w:rsidRDefault="003805B0">
      <w:pPr>
        <w:pStyle w:val="BodyText"/>
        <w:tabs>
          <w:tab w:val="left" w:pos="10493"/>
        </w:tabs>
        <w:spacing w:before="196" w:line="432" w:lineRule="auto"/>
        <w:ind w:left="119" w:right="490"/>
      </w:pPr>
      <w:r>
        <w:rPr>
          <w:color w:val="231F20"/>
        </w:rPr>
        <w:t>Company: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B97F1D" w14:textId="77777777" w:rsidR="00A90980" w:rsidRDefault="003805B0">
      <w:pPr>
        <w:pStyle w:val="BodyText"/>
        <w:tabs>
          <w:tab w:val="left" w:pos="6005"/>
          <w:tab w:val="left" w:pos="8502"/>
          <w:tab w:val="left" w:pos="10475"/>
        </w:tabs>
        <w:spacing w:before="1"/>
        <w:ind w:left="119"/>
      </w:pPr>
      <w:r>
        <w:rPr>
          <w:color w:val="231F20"/>
        </w:rPr>
        <w:t>City: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4E37C7" w14:textId="77777777" w:rsidR="00A90980" w:rsidRDefault="003805B0">
      <w:pPr>
        <w:pStyle w:val="BodyText"/>
        <w:tabs>
          <w:tab w:val="left" w:pos="5826"/>
          <w:tab w:val="left" w:pos="10480"/>
        </w:tabs>
        <w:spacing w:before="196" w:line="432" w:lineRule="auto"/>
        <w:ind w:left="119" w:right="514"/>
      </w:pPr>
      <w:r>
        <w:rPr>
          <w:color w:val="231F20"/>
        </w:rPr>
        <w:t>Telephone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Fax</w:t>
      </w:r>
      <w:r>
        <w:rPr>
          <w:color w:val="231F20"/>
        </w:rPr>
        <w:t xml:space="preserve"> Number: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E-mail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Address: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ABEA8A1" w14:textId="77777777" w:rsidR="00A90980" w:rsidRDefault="003805B0">
      <w:pPr>
        <w:pStyle w:val="Heading2"/>
        <w:spacing w:before="0" w:line="310" w:lineRule="exact"/>
      </w:pPr>
      <w:r>
        <w:rPr>
          <w:color w:val="61106A"/>
        </w:rPr>
        <w:t>SPONSORSHIP LEVELS</w:t>
      </w:r>
    </w:p>
    <w:p w14:paraId="5115A214" w14:textId="45F7BF78" w:rsidR="007E7798" w:rsidRPr="007E7798" w:rsidRDefault="003805B0" w:rsidP="007E7798">
      <w:pPr>
        <w:pStyle w:val="BodyText"/>
        <w:tabs>
          <w:tab w:val="left" w:pos="7319"/>
        </w:tabs>
        <w:spacing w:before="139"/>
        <w:ind w:left="120"/>
        <w:rPr>
          <w:color w:val="231F20"/>
        </w:rPr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44"/>
        </w:rPr>
        <w:t></w:t>
      </w:r>
      <w:r w:rsidR="002F7CA8">
        <w:rPr>
          <w:color w:val="231F20"/>
        </w:rPr>
        <w:t>$2</w:t>
      </w:r>
      <w:r>
        <w:rPr>
          <w:color w:val="231F20"/>
        </w:rPr>
        <w:t>0,000 Presenting Sponsor</w:t>
      </w:r>
      <w:r>
        <w:rPr>
          <w:color w:val="231F20"/>
        </w:rPr>
        <w:tab/>
      </w: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63"/>
        </w:rPr>
        <w:t></w:t>
      </w:r>
      <w:r>
        <w:rPr>
          <w:color w:val="231F20"/>
        </w:rPr>
        <w:t>$</w:t>
      </w:r>
      <w:r w:rsidR="00381494">
        <w:rPr>
          <w:color w:val="231F20"/>
        </w:rPr>
        <w:t>600</w:t>
      </w:r>
      <w:r>
        <w:rPr>
          <w:color w:val="231F20"/>
        </w:rPr>
        <w:t xml:space="preserve"> </w:t>
      </w:r>
      <w:r w:rsidR="00381494">
        <w:rPr>
          <w:color w:val="231F20"/>
        </w:rPr>
        <w:t>Hole</w:t>
      </w:r>
      <w:r>
        <w:rPr>
          <w:color w:val="231F20"/>
        </w:rPr>
        <w:t xml:space="preserve"> </w:t>
      </w:r>
    </w:p>
    <w:p w14:paraId="40C82662" w14:textId="77691EDB" w:rsidR="00A90980" w:rsidRDefault="003805B0" w:rsidP="007E7798">
      <w:pPr>
        <w:pStyle w:val="BodyText"/>
        <w:tabs>
          <w:tab w:val="left" w:pos="7319"/>
        </w:tabs>
        <w:spacing w:before="139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87"/>
        </w:rPr>
        <w:t></w:t>
      </w:r>
      <w:r w:rsidR="002F7CA8">
        <w:rPr>
          <w:color w:val="231F20"/>
        </w:rPr>
        <w:t>$10</w:t>
      </w:r>
      <w:r w:rsidR="0086715A">
        <w:rPr>
          <w:color w:val="231F20"/>
        </w:rPr>
        <w:t>,0</w:t>
      </w:r>
      <w:r>
        <w:rPr>
          <w:color w:val="231F20"/>
        </w:rPr>
        <w:t xml:space="preserve">00 </w:t>
      </w:r>
      <w:r w:rsidR="00381494">
        <w:rPr>
          <w:color w:val="231F20"/>
        </w:rPr>
        <w:t>Food and Beverage</w:t>
      </w:r>
      <w:r>
        <w:rPr>
          <w:color w:val="231F20"/>
        </w:rPr>
        <w:t xml:space="preserve"> Sponsor</w:t>
      </w:r>
      <w:r>
        <w:rPr>
          <w:color w:val="231F20"/>
        </w:rPr>
        <w:tab/>
      </w:r>
      <w:r w:rsidR="007E7798">
        <w:rPr>
          <w:rFonts w:ascii="Webdings" w:hAnsi="Webdings"/>
          <w:color w:val="231F20"/>
        </w:rPr>
        <w:t></w:t>
      </w:r>
      <w:r w:rsidR="007E7798">
        <w:rPr>
          <w:rFonts w:ascii="Webdings" w:hAnsi="Webdings"/>
          <w:color w:val="231F20"/>
          <w:spacing w:val="-63"/>
        </w:rPr>
        <w:t></w:t>
      </w:r>
      <w:r w:rsidR="007E7798">
        <w:rPr>
          <w:color w:val="231F20"/>
        </w:rPr>
        <w:t>$</w:t>
      </w:r>
      <w:r w:rsidR="007E7798">
        <w:rPr>
          <w:color w:val="231F20"/>
        </w:rPr>
        <w:t>700 Foursome</w:t>
      </w:r>
      <w:r w:rsidR="007E7798">
        <w:rPr>
          <w:color w:val="231F20"/>
        </w:rPr>
        <w:t xml:space="preserve"> </w:t>
      </w:r>
    </w:p>
    <w:p w14:paraId="59755351" w14:textId="7B6F4C56" w:rsidR="00A90980" w:rsidRDefault="003805B0" w:rsidP="007E7798">
      <w:pPr>
        <w:pStyle w:val="BodyText"/>
        <w:tabs>
          <w:tab w:val="left" w:pos="7319"/>
        </w:tabs>
        <w:spacing w:before="139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36"/>
        </w:rPr>
        <w:t></w:t>
      </w:r>
      <w:r>
        <w:rPr>
          <w:color w:val="231F20"/>
        </w:rPr>
        <w:t>$</w:t>
      </w:r>
      <w:r w:rsidR="002F7CA8">
        <w:rPr>
          <w:color w:val="231F20"/>
        </w:rPr>
        <w:t>5</w:t>
      </w:r>
      <w:r>
        <w:rPr>
          <w:color w:val="231F20"/>
        </w:rPr>
        <w:t xml:space="preserve">,000 </w:t>
      </w:r>
      <w:r w:rsidR="00381494">
        <w:rPr>
          <w:color w:val="231F20"/>
        </w:rPr>
        <w:t>Platinum</w:t>
      </w:r>
      <w:r>
        <w:rPr>
          <w:color w:val="231F20"/>
        </w:rPr>
        <w:t xml:space="preserve"> Sponsor</w:t>
      </w:r>
      <w:r>
        <w:rPr>
          <w:color w:val="231F20"/>
        </w:rPr>
        <w:tab/>
      </w:r>
      <w:r w:rsidR="007E7798">
        <w:rPr>
          <w:rFonts w:ascii="Webdings" w:hAnsi="Webdings"/>
          <w:color w:val="231F20"/>
        </w:rPr>
        <w:t></w:t>
      </w:r>
      <w:r w:rsidR="007E7798">
        <w:rPr>
          <w:rFonts w:ascii="Webdings" w:hAnsi="Webdings"/>
          <w:color w:val="231F20"/>
          <w:spacing w:val="-63"/>
        </w:rPr>
        <w:t></w:t>
      </w:r>
      <w:r w:rsidR="007E7798">
        <w:rPr>
          <w:color w:val="231F20"/>
        </w:rPr>
        <w:t>$</w:t>
      </w:r>
      <w:r w:rsidR="007E7798">
        <w:rPr>
          <w:color w:val="231F20"/>
        </w:rPr>
        <w:t>200</w:t>
      </w:r>
      <w:r w:rsidR="007E7798">
        <w:rPr>
          <w:color w:val="231F20"/>
        </w:rPr>
        <w:t xml:space="preserve"> </w:t>
      </w:r>
      <w:r w:rsidR="007E7798">
        <w:rPr>
          <w:color w:val="231F20"/>
        </w:rPr>
        <w:t>Individual</w:t>
      </w:r>
      <w:r w:rsidR="007E7798">
        <w:rPr>
          <w:color w:val="231F20"/>
        </w:rPr>
        <w:t xml:space="preserve"> </w:t>
      </w:r>
    </w:p>
    <w:p w14:paraId="050A42D7" w14:textId="3EB76B6A" w:rsidR="00A90980" w:rsidRDefault="003805B0">
      <w:pPr>
        <w:pStyle w:val="BodyText"/>
        <w:tabs>
          <w:tab w:val="left" w:leader="dot" w:pos="3024"/>
        </w:tabs>
        <w:spacing w:before="196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65"/>
        </w:rPr>
        <w:t></w:t>
      </w:r>
      <w:r>
        <w:rPr>
          <w:color w:val="231F20"/>
        </w:rPr>
        <w:t>$</w:t>
      </w:r>
      <w:r w:rsidR="002F7CA8">
        <w:rPr>
          <w:color w:val="231F20"/>
        </w:rPr>
        <w:t>2</w:t>
      </w:r>
      <w:r>
        <w:rPr>
          <w:color w:val="231F20"/>
        </w:rPr>
        <w:t>,</w:t>
      </w:r>
      <w:r w:rsidR="00381494">
        <w:rPr>
          <w:color w:val="231F20"/>
        </w:rPr>
        <w:t>0</w:t>
      </w:r>
      <w:r>
        <w:rPr>
          <w:color w:val="231F20"/>
        </w:rPr>
        <w:t xml:space="preserve">00 </w:t>
      </w:r>
      <w:r w:rsidR="00381494">
        <w:rPr>
          <w:color w:val="231F20"/>
        </w:rPr>
        <w:t>Gold</w:t>
      </w:r>
      <w:r>
        <w:rPr>
          <w:color w:val="231F20"/>
        </w:rPr>
        <w:t xml:space="preserve"> Sponsor</w:t>
      </w:r>
      <w:r>
        <w:rPr>
          <w:color w:val="231F20"/>
          <w:spacing w:val="-4"/>
        </w:rPr>
        <w:t xml:space="preserve"> </w:t>
      </w:r>
    </w:p>
    <w:p w14:paraId="75B2E19B" w14:textId="77777777" w:rsidR="00A90980" w:rsidRDefault="003805B0">
      <w:pPr>
        <w:pStyle w:val="Heading2"/>
        <w:spacing w:before="140"/>
      </w:pPr>
      <w:r>
        <w:rPr>
          <w:color w:val="61106A"/>
        </w:rPr>
        <w:t>METHOD OF PAYMENT</w:t>
      </w:r>
    </w:p>
    <w:p w14:paraId="6A85FDA7" w14:textId="77777777" w:rsidR="00A90980" w:rsidRDefault="003805B0">
      <w:pPr>
        <w:pStyle w:val="BodyText"/>
        <w:tabs>
          <w:tab w:val="left" w:pos="3963"/>
        </w:tabs>
        <w:spacing w:before="139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68"/>
        </w:rPr>
        <w:t></w:t>
      </w:r>
      <w:r>
        <w:rPr>
          <w:color w:val="231F20"/>
        </w:rPr>
        <w:t>Enclosed CHECK in the amount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Made Payable to: “Capital </w:t>
      </w:r>
      <w:r>
        <w:rPr>
          <w:color w:val="231F20"/>
          <w:spacing w:val="-4"/>
        </w:rPr>
        <w:t xml:space="preserve">Youth </w:t>
      </w:r>
      <w:r>
        <w:rPr>
          <w:color w:val="231F20"/>
        </w:rPr>
        <w:t>Empowerment Program,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Inc.’”</w:t>
      </w:r>
    </w:p>
    <w:p w14:paraId="3160E3BC" w14:textId="77777777" w:rsidR="00A90980" w:rsidRDefault="003805B0">
      <w:pPr>
        <w:pStyle w:val="BodyText"/>
        <w:tabs>
          <w:tab w:val="left" w:pos="3992"/>
          <w:tab w:val="left" w:pos="4932"/>
          <w:tab w:val="left" w:pos="6445"/>
        </w:tabs>
        <w:spacing w:before="196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62"/>
        </w:rPr>
        <w:t></w:t>
      </w:r>
      <w:r>
        <w:rPr>
          <w:color w:val="231F20"/>
          <w:spacing w:val="-3"/>
        </w:rPr>
        <w:t xml:space="preserve">Pay </w:t>
      </w:r>
      <w:r>
        <w:rPr>
          <w:color w:val="231F20"/>
        </w:rPr>
        <w:t xml:space="preserve">via </w:t>
      </w:r>
      <w:proofErr w:type="spellStart"/>
      <w:r>
        <w:rPr>
          <w:color w:val="231F20"/>
        </w:rPr>
        <w:t>Paypal</w:t>
      </w:r>
      <w:proofErr w:type="spellEnd"/>
      <w:r>
        <w:rPr>
          <w:color w:val="231F20"/>
        </w:rPr>
        <w:t xml:space="preserve"> in the amount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56"/>
        </w:rPr>
        <w:t></w:t>
      </w:r>
      <w:r>
        <w:rPr>
          <w:color w:val="231F20"/>
        </w:rPr>
        <w:t>Visa</w:t>
      </w:r>
      <w:r>
        <w:rPr>
          <w:color w:val="231F20"/>
        </w:rPr>
        <w:tab/>
      </w: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57"/>
        </w:rPr>
        <w:t></w:t>
      </w:r>
      <w:r>
        <w:rPr>
          <w:color w:val="231F20"/>
        </w:rPr>
        <w:t>Master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</w:t>
      </w:r>
      <w:r>
        <w:rPr>
          <w:color w:val="231F20"/>
        </w:rPr>
        <w:tab/>
      </w: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56"/>
        </w:rPr>
        <w:t></w:t>
      </w:r>
      <w:r>
        <w:rPr>
          <w:color w:val="231F20"/>
        </w:rPr>
        <w:t>American Express</w:t>
      </w:r>
    </w:p>
    <w:p w14:paraId="6D0D64A2" w14:textId="77777777" w:rsidR="00A90980" w:rsidRDefault="003805B0">
      <w:pPr>
        <w:pStyle w:val="BodyText"/>
        <w:tabs>
          <w:tab w:val="left" w:pos="10345"/>
        </w:tabs>
        <w:spacing w:before="196"/>
        <w:ind w:left="18"/>
        <w:jc w:val="center"/>
        <w:rPr>
          <w:rFonts w:ascii="Times New Roman"/>
        </w:rPr>
      </w:pPr>
      <w:r>
        <w:rPr>
          <w:color w:val="231F20"/>
        </w:rPr>
        <w:t>Visit</w:t>
      </w:r>
      <w:r>
        <w:rPr>
          <w:color w:val="231F20"/>
          <w:spacing w:val="-11"/>
        </w:rPr>
        <w:t xml:space="preserve"> </w:t>
      </w:r>
      <w:hyperlink r:id="rId9">
        <w:r>
          <w:rPr>
            <w:color w:val="231F20"/>
          </w:rPr>
          <w:t>www.cyep.org</w:t>
        </w:r>
        <w:r>
          <w:rPr>
            <w:color w:val="231F20"/>
            <w:spacing w:val="-9"/>
          </w:rPr>
          <w:t xml:space="preserve"> </w:t>
        </w:r>
      </w:hyperlink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instructions.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Signature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5DA83AD" w14:textId="77777777" w:rsidR="00A90980" w:rsidRDefault="003805B0">
      <w:pPr>
        <w:pStyle w:val="BodyText"/>
        <w:tabs>
          <w:tab w:val="left" w:pos="7687"/>
        </w:tabs>
        <w:spacing w:before="196"/>
        <w:ind w:left="120"/>
        <w:rPr>
          <w:rFonts w:ascii="Times New Roman" w:hAnsi="Times New Roman"/>
        </w:rPr>
      </w:pPr>
      <w:r>
        <w:rPr>
          <w:rFonts w:ascii="Webdings" w:hAnsi="Webdings"/>
          <w:color w:val="231F20"/>
        </w:rPr>
        <w:t></w:t>
      </w:r>
      <w:r>
        <w:rPr>
          <w:rFonts w:ascii="Webdings" w:hAnsi="Webdings"/>
          <w:color w:val="231F20"/>
          <w:spacing w:val="-43"/>
        </w:rPr>
        <w:t></w:t>
      </w:r>
      <w:r>
        <w:rPr>
          <w:color w:val="231F20"/>
        </w:rPr>
        <w:t xml:space="preserve">I am unable to be a </w:t>
      </w:r>
      <w:r>
        <w:rPr>
          <w:color w:val="231F20"/>
          <w:spacing w:val="-3"/>
        </w:rPr>
        <w:t xml:space="preserve">sponsor, </w:t>
      </w:r>
      <w:r>
        <w:rPr>
          <w:color w:val="231F20"/>
        </w:rPr>
        <w:t xml:space="preserve">however please accept this contribution of $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AFA622F" w14:textId="77777777" w:rsidR="00A90980" w:rsidRDefault="003805B0">
      <w:pPr>
        <w:spacing w:before="186" w:line="295" w:lineRule="auto"/>
        <w:ind w:left="120" w:right="41"/>
        <w:rPr>
          <w:sz w:val="16"/>
        </w:rPr>
      </w:pPr>
      <w:r>
        <w:rPr>
          <w:color w:val="231F20"/>
          <w:sz w:val="16"/>
        </w:rPr>
        <w:t>The Capital Youth Empowerment Program, Inc. is a tax exempt, non-profit organization as defined by the Internal Revenue Service Code 501(c)(3); as such all donation are tax deductible.</w:t>
      </w:r>
    </w:p>
    <w:sectPr w:rsidR="00A90980">
      <w:pgSz w:w="12240" w:h="15840"/>
      <w:pgMar w:top="2200" w:right="640" w:bottom="280" w:left="600" w:header="9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EF7E" w14:textId="77777777" w:rsidR="00BB5B20" w:rsidRDefault="00BB5B20">
      <w:r>
        <w:separator/>
      </w:r>
    </w:p>
  </w:endnote>
  <w:endnote w:type="continuationSeparator" w:id="0">
    <w:p w14:paraId="773EAF89" w14:textId="77777777" w:rsidR="00BB5B20" w:rsidRDefault="00B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C469" w14:textId="77777777" w:rsidR="00BB5B20" w:rsidRDefault="00BB5B20">
      <w:r>
        <w:separator/>
      </w:r>
    </w:p>
  </w:footnote>
  <w:footnote w:type="continuationSeparator" w:id="0">
    <w:p w14:paraId="4B7D1793" w14:textId="77777777" w:rsidR="00BB5B20" w:rsidRDefault="00BB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E05C" w14:textId="77777777" w:rsidR="00BD0B6F" w:rsidRDefault="00A86398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09A60458" wp14:editId="41015D70">
              <wp:simplePos x="0" y="0"/>
              <wp:positionH relativeFrom="page">
                <wp:posOffset>5457190</wp:posOffset>
              </wp:positionH>
              <wp:positionV relativeFrom="page">
                <wp:posOffset>482600</wp:posOffset>
              </wp:positionV>
              <wp:extent cx="1838960" cy="1028700"/>
              <wp:effectExtent l="0" t="0" r="152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57C6A" w14:textId="77777777" w:rsidR="00BD0B6F" w:rsidRPr="00187F32" w:rsidRDefault="00A86398" w:rsidP="00A86398">
                          <w:pPr>
                            <w:spacing w:before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87F3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2011 Crystal Drive, Suite 400</w:t>
                          </w:r>
                        </w:p>
                        <w:p w14:paraId="4CD2CABE" w14:textId="77777777" w:rsidR="00A86398" w:rsidRPr="00187F32" w:rsidRDefault="00A86398" w:rsidP="00A86398">
                          <w:pPr>
                            <w:spacing w:before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87F3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Arlington, VA 22202</w:t>
                          </w:r>
                        </w:p>
                        <w:p w14:paraId="4DB8CBDD" w14:textId="0C7CD8ED" w:rsidR="00A86398" w:rsidRDefault="00A86398" w:rsidP="00A86398">
                          <w:pPr>
                            <w:spacing w:before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87F3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202-321-8704</w:t>
                          </w:r>
                        </w:p>
                        <w:p w14:paraId="2C9ABA97" w14:textId="6FAA3987" w:rsidR="00187F32" w:rsidRPr="00187F32" w:rsidRDefault="00187F32" w:rsidP="00A86398">
                          <w:pPr>
                            <w:spacing w:before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info@cyep.org</w:t>
                          </w:r>
                        </w:p>
                        <w:p w14:paraId="4571CC41" w14:textId="77777777" w:rsidR="00A86398" w:rsidRPr="00187F32" w:rsidRDefault="00A86398" w:rsidP="00A86398">
                          <w:pPr>
                            <w:spacing w:before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87F3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www.cyep.org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604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7pt;margin-top:38pt;width:144.8pt;height:81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" filled="f" stroked="f">
              <v:textbox inset="0,0,0,0">
                <w:txbxContent>
                  <w:p w14:paraId="47957C6A" w14:textId="77777777" w:rsidR="00BD0B6F" w:rsidRPr="00187F32" w:rsidRDefault="00A86398" w:rsidP="00A86398">
                    <w:pPr>
                      <w:spacing w:before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87F3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2011 Crystal Drive, Suite 400</w:t>
                    </w:r>
                  </w:p>
                  <w:p w14:paraId="4CD2CABE" w14:textId="77777777" w:rsidR="00A86398" w:rsidRPr="00187F32" w:rsidRDefault="00A86398" w:rsidP="00A86398">
                    <w:pPr>
                      <w:spacing w:before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87F3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Arlington, VA 22202</w:t>
                    </w:r>
                  </w:p>
                  <w:p w14:paraId="4DB8CBDD" w14:textId="0C7CD8ED" w:rsidR="00A86398" w:rsidRDefault="00A86398" w:rsidP="00A86398">
                    <w:pPr>
                      <w:spacing w:before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87F3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202-321-8704</w:t>
                    </w:r>
                  </w:p>
                  <w:p w14:paraId="2C9ABA97" w14:textId="6FAA3987" w:rsidR="00187F32" w:rsidRPr="00187F32" w:rsidRDefault="00187F32" w:rsidP="00A86398">
                    <w:pPr>
                      <w:spacing w:before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info@cyep.org</w:t>
                    </w:r>
                  </w:p>
                  <w:p w14:paraId="4571CC41" w14:textId="77777777" w:rsidR="00A86398" w:rsidRPr="00187F32" w:rsidRDefault="00A86398" w:rsidP="00A86398">
                    <w:pPr>
                      <w:spacing w:before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87F3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www.cyep.org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7CA8">
      <w:rPr>
        <w:noProof/>
        <w:lang w:bidi="ar-SA"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6C6A77BD" wp14:editId="4B8076A2">
              <wp:simplePos x="0" y="0"/>
              <wp:positionH relativeFrom="page">
                <wp:posOffset>572135</wp:posOffset>
              </wp:positionH>
              <wp:positionV relativeFrom="page">
                <wp:posOffset>577850</wp:posOffset>
              </wp:positionV>
              <wp:extent cx="426720" cy="659765"/>
              <wp:effectExtent l="635" t="635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6720" cy="659765"/>
                        <a:chOff x="901" y="911"/>
                        <a:chExt cx="672" cy="1039"/>
                      </a:xfrm>
                    </wpg:grpSpPr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8" y="993"/>
                          <a:ext cx="355" cy="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1090"/>
                          <a:ext cx="165" cy="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" y="910"/>
                          <a:ext cx="342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" y="938"/>
                          <a:ext cx="101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3B3AFC" id="Group 4" o:spid="_x0000_s1026" style="position:absolute;margin-left:45.05pt;margin-top:45.5pt;width:33.6pt;height:51.95pt;z-index:-4264;mso-position-horizontal-relative:page;mso-position-vertical-relative:page" coordorigin="901,911" coordsize="672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218;top:993;width:355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oy3EAAAA2gAAAA8AAABkcnMvZG93bnJldi54bWxEj0FLAzEUhO+C/yE8oTebVVB027RYoeAe&#10;erAVtLfH5nU3dPOybF63qb/eCILHYWa+YebL5Ds10hBdYAN30wIUcR2s48bAx259+wQqCrLFLjAZ&#10;uFCE5eL6ao6lDWd+p3ErjcoQjiUaaEX6UutYt+QxTkNPnL1DGDxKlkOj7YDnDPedvi+KR+3RcV5o&#10;safXlurj9uQNuLHa99+O0+dqs3r+quymSiLGTG7SywyUUJL/8F/7zRp4gN8r+Qbo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Woy3EAAAA2gAAAA8AAAAAAAAAAAAAAAAA&#10;nwIAAGRycy9kb3ducmV2LnhtbFBLBQYAAAAABAAEAPcAAACQAwAAAAA=&#10;">
                <v:imagedata r:id="rId5" o:title=""/>
              </v:shape>
              <v:shape id="Picture 7" o:spid="_x0000_s1028" type="#_x0000_t75" style="position:absolute;left:1341;top:1090;width:16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Kh7BAAAA2gAAAA8AAABkcnMvZG93bnJldi54bWxEj9FqAjEURN8L/kO4gi9Fs1oIsjVKEQTF&#10;p6ofcNnc7i7d3CxJjKtfb4RCH4eZOcOsNoPtRCIfWsca5rMCBHHlTMu1hst5N12CCBHZYOeYNNwp&#10;wGY9elthadyNvymdYi0yhEOJGpoY+1LKUDVkMcxcT5y9H+ctxix9LY3HW4bbTi6KQkmLLeeFBnva&#10;NlT9nq5Wg797Wqj3hzrvr4ej+ki4S0lpPRkPX58gIg3xP/zX3hsNCl5X8g2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SKh7BAAAA2gAAAA8AAAAAAAAAAAAAAAAAnwIA&#10;AGRycy9kb3ducmV2LnhtbFBLBQYAAAAABAAEAPcAAACNAwAAAAA=&#10;">
                <v:imagedata r:id="rId6" o:title=""/>
              </v:shape>
              <v:shape id="Picture 6" o:spid="_x0000_s1029" type="#_x0000_t75" style="position:absolute;left:901;top:910;width:342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6EvEAAAA2gAAAA8AAABkcnMvZG93bnJldi54bWxEj9FqwkAURN+F/sNyC30pukkfVKKrlKIi&#10;FSVGP+CSvSbR7N2Q3cb4991CwcdhZs4w82VvatFR6yrLCuJRBII4t7riQsH5tB5OQTiPrLG2TAoe&#10;5GC5eBnMMdH2zkfqMl+IAGGXoILS+yaR0uUlGXQj2xAH72Jbgz7ItpC6xXuAm1p+RNFYGqw4LJTY&#10;0FdJ+S37MQqyVXbIu10c7zbv22q/+U6pu6ZKvb32nzMQnnr/DP+3t1rBBP6uh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K6EvEAAAA2gAAAA8AAAAAAAAAAAAAAAAA&#10;nwIAAGRycy9kb3ducmV2LnhtbFBLBQYAAAAABAAEAPcAAACQAwAAAAA=&#10;">
                <v:imagedata r:id="rId7" o:title=""/>
              </v:shape>
              <v:shape id="Picture 5" o:spid="_x0000_s1030" type="#_x0000_t75" style="position:absolute;left:1089;top:938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R5q/AAAA2gAAAA8AAABkcnMvZG93bnJldi54bWxET7tuwjAU3SvxD9ZF6lKBA0NVBZwI8SxD&#10;Bx4L21V8SQLxdRQbcP8eD0iMR+c9zYNpxJ06V1tWMBomIIgLq2suFRwPq8EPCOeRNTaWScE/Ociz&#10;3scUU20fvKP73pcihrBLUUHlfZtK6YqKDLqhbYkjd7adQR9hV0rd4SOGm0aOk+RbGqw5NlTY0ryi&#10;4rq/GQXb4+JS8OZvtCFuw/rULMPlK1Hqsx9mExCegn+LX+5frSBujVfiDZ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tUeavwAAANoAAAAPAAAAAAAAAAAAAAAAAJ8CAABk&#10;cnMvZG93bnJldi54bWxQSwUGAAAAAAQABAD3AAAAiwMAAAAA&#10;">
                <v:imagedata r:id="rId8" o:title=""/>
              </v:shape>
              <w10:wrap anchorx="page" anchory="page"/>
            </v:group>
          </w:pict>
        </mc:Fallback>
      </mc:AlternateContent>
    </w:r>
    <w:r w:rsidR="002F7CA8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1A541120" wp14:editId="2621BE29">
              <wp:simplePos x="0" y="0"/>
              <wp:positionH relativeFrom="page">
                <wp:posOffset>457200</wp:posOffset>
              </wp:positionH>
              <wp:positionV relativeFrom="page">
                <wp:posOffset>1403985</wp:posOffset>
              </wp:positionV>
              <wp:extent cx="6858000" cy="0"/>
              <wp:effectExtent l="12700" t="6985" r="25400" b="311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60F0D" id="Line 3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10.55pt" to="8in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" strokecolor="#231f20" strokeweight=".5pt">
              <w10:wrap anchorx="page" anchory="page"/>
            </v:line>
          </w:pict>
        </mc:Fallback>
      </mc:AlternateContent>
    </w:r>
    <w:r w:rsidR="002F7CA8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7788F3F2" wp14:editId="5C038EF0">
              <wp:simplePos x="0" y="0"/>
              <wp:positionH relativeFrom="page">
                <wp:posOffset>1072515</wp:posOffset>
              </wp:positionH>
              <wp:positionV relativeFrom="page">
                <wp:posOffset>638175</wp:posOffset>
              </wp:positionV>
              <wp:extent cx="1624330" cy="554990"/>
              <wp:effectExtent l="5715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F6921" w14:textId="77777777" w:rsidR="00BD0B6F" w:rsidRDefault="00BD0B6F">
                          <w:pPr>
                            <w:tabs>
                              <w:tab w:val="left" w:pos="2537"/>
                            </w:tabs>
                            <w:spacing w:line="660" w:lineRule="exact"/>
                            <w:ind w:left="20"/>
                            <w:rPr>
                              <w:rFonts w:ascii="Rockwell"/>
                              <w:sz w:val="52"/>
                            </w:rPr>
                          </w:pPr>
                          <w:r>
                            <w:rPr>
                              <w:rFonts w:ascii="Rockwell"/>
                              <w:color w:val="414042"/>
                              <w:spacing w:val="3"/>
                              <w:sz w:val="52"/>
                              <w:u w:val="single" w:color="414042"/>
                            </w:rPr>
                            <w:t>CYEP</w:t>
                          </w:r>
                          <w:r>
                            <w:rPr>
                              <w:rFonts w:ascii="Rockwell"/>
                              <w:color w:val="414042"/>
                              <w:spacing w:val="3"/>
                              <w:sz w:val="52"/>
                              <w:u w:val="single" w:color="414042"/>
                            </w:rPr>
                            <w:tab/>
                          </w:r>
                        </w:p>
                        <w:p w14:paraId="0BC0C599" w14:textId="77777777" w:rsidR="00BD0B6F" w:rsidRDefault="00BD0B6F">
                          <w:pPr>
                            <w:spacing w:line="201" w:lineRule="exact"/>
                            <w:ind w:left="36"/>
                            <w:rPr>
                              <w:rFonts w:ascii="Rockwell"/>
                              <w:sz w:val="14"/>
                            </w:rPr>
                          </w:pPr>
                          <w:r>
                            <w:rPr>
                              <w:rFonts w:ascii="Rockwell"/>
                              <w:color w:val="414042"/>
                              <w:w w:val="95"/>
                              <w:sz w:val="14"/>
                            </w:rPr>
                            <w:t xml:space="preserve">Capital </w:t>
                          </w:r>
                          <w:r>
                            <w:rPr>
                              <w:rFonts w:ascii="Rockwell"/>
                              <w:color w:val="414042"/>
                              <w:spacing w:val="-5"/>
                              <w:w w:val="95"/>
                              <w:sz w:val="14"/>
                            </w:rPr>
                            <w:t xml:space="preserve">Youth </w:t>
                          </w:r>
                          <w:r>
                            <w:rPr>
                              <w:rFonts w:ascii="Rockwell"/>
                              <w:color w:val="414042"/>
                              <w:w w:val="95"/>
                              <w:sz w:val="14"/>
                            </w:rPr>
                            <w:t>Empowerment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8F3F2" id="Text Box 2" o:spid="_x0000_s1027" type="#_x0000_t202" style="position:absolute;margin-left:84.45pt;margin-top:50.25pt;width:127.9pt;height:43.7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" filled="f" stroked="f">
              <v:textbox inset="0,0,0,0">
                <w:txbxContent>
                  <w:p w14:paraId="0F8F6921" w14:textId="77777777" w:rsidR="00BD0B6F" w:rsidRDefault="00BD0B6F">
                    <w:pPr>
                      <w:tabs>
                        <w:tab w:val="left" w:pos="2537"/>
                      </w:tabs>
                      <w:spacing w:line="660" w:lineRule="exact"/>
                      <w:ind w:left="20"/>
                      <w:rPr>
                        <w:rFonts w:ascii="Rockwell"/>
                        <w:sz w:val="52"/>
                      </w:rPr>
                    </w:pPr>
                    <w:r>
                      <w:rPr>
                        <w:rFonts w:ascii="Rockwell"/>
                        <w:color w:val="414042"/>
                        <w:spacing w:val="3"/>
                        <w:sz w:val="52"/>
                        <w:u w:val="single" w:color="414042"/>
                      </w:rPr>
                      <w:t>CYEP</w:t>
                    </w:r>
                    <w:r>
                      <w:rPr>
                        <w:rFonts w:ascii="Rockwell"/>
                        <w:color w:val="414042"/>
                        <w:spacing w:val="3"/>
                        <w:sz w:val="52"/>
                        <w:u w:val="single" w:color="414042"/>
                      </w:rPr>
                      <w:tab/>
                    </w:r>
                  </w:p>
                  <w:p w14:paraId="0BC0C599" w14:textId="77777777" w:rsidR="00BD0B6F" w:rsidRDefault="00BD0B6F">
                    <w:pPr>
                      <w:spacing w:line="201" w:lineRule="exact"/>
                      <w:ind w:left="36"/>
                      <w:rPr>
                        <w:rFonts w:ascii="Rockwell"/>
                        <w:sz w:val="14"/>
                      </w:rPr>
                    </w:pPr>
                    <w:r>
                      <w:rPr>
                        <w:rFonts w:ascii="Rockwell"/>
                        <w:color w:val="414042"/>
                        <w:w w:val="95"/>
                        <w:sz w:val="14"/>
                      </w:rPr>
                      <w:t xml:space="preserve">Capital </w:t>
                    </w:r>
                    <w:r>
                      <w:rPr>
                        <w:rFonts w:ascii="Rockwell"/>
                        <w:color w:val="414042"/>
                        <w:spacing w:val="-5"/>
                        <w:w w:val="95"/>
                        <w:sz w:val="14"/>
                      </w:rPr>
                      <w:t xml:space="preserve">Youth </w:t>
                    </w:r>
                    <w:r>
                      <w:rPr>
                        <w:rFonts w:ascii="Rockwell"/>
                        <w:color w:val="414042"/>
                        <w:w w:val="95"/>
                        <w:sz w:val="14"/>
                      </w:rPr>
                      <w:t>Empowerment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692"/>
    <w:multiLevelType w:val="hybridMultilevel"/>
    <w:tmpl w:val="BB36A8FE"/>
    <w:lvl w:ilvl="0" w:tplc="CD548F8E">
      <w:start w:val="17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FCB"/>
    <w:multiLevelType w:val="hybridMultilevel"/>
    <w:tmpl w:val="A98009E0"/>
    <w:lvl w:ilvl="0" w:tplc="3A961412">
      <w:numFmt w:val="bullet"/>
      <w:lvlText w:val="•"/>
      <w:lvlJc w:val="left"/>
      <w:pPr>
        <w:ind w:left="1363" w:hanging="520"/>
      </w:pPr>
      <w:rPr>
        <w:rFonts w:ascii="Calibri" w:eastAsia="Calibri" w:hAnsi="Calibri" w:cs="Calibri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6C5C76EC">
      <w:numFmt w:val="bullet"/>
      <w:lvlText w:val="•"/>
      <w:lvlJc w:val="left"/>
      <w:pPr>
        <w:ind w:left="2324" w:hanging="520"/>
      </w:pPr>
      <w:rPr>
        <w:rFonts w:hint="default"/>
        <w:lang w:val="en-US" w:eastAsia="en-US" w:bidi="en-US"/>
      </w:rPr>
    </w:lvl>
    <w:lvl w:ilvl="2" w:tplc="A64A097E">
      <w:numFmt w:val="bullet"/>
      <w:lvlText w:val="•"/>
      <w:lvlJc w:val="left"/>
      <w:pPr>
        <w:ind w:left="3288" w:hanging="520"/>
      </w:pPr>
      <w:rPr>
        <w:rFonts w:hint="default"/>
        <w:lang w:val="en-US" w:eastAsia="en-US" w:bidi="en-US"/>
      </w:rPr>
    </w:lvl>
    <w:lvl w:ilvl="3" w:tplc="69DECF10">
      <w:numFmt w:val="bullet"/>
      <w:lvlText w:val="•"/>
      <w:lvlJc w:val="left"/>
      <w:pPr>
        <w:ind w:left="4252" w:hanging="520"/>
      </w:pPr>
      <w:rPr>
        <w:rFonts w:hint="default"/>
        <w:lang w:val="en-US" w:eastAsia="en-US" w:bidi="en-US"/>
      </w:rPr>
    </w:lvl>
    <w:lvl w:ilvl="4" w:tplc="35F69AD2">
      <w:numFmt w:val="bullet"/>
      <w:lvlText w:val="•"/>
      <w:lvlJc w:val="left"/>
      <w:pPr>
        <w:ind w:left="5216" w:hanging="520"/>
      </w:pPr>
      <w:rPr>
        <w:rFonts w:hint="default"/>
        <w:lang w:val="en-US" w:eastAsia="en-US" w:bidi="en-US"/>
      </w:rPr>
    </w:lvl>
    <w:lvl w:ilvl="5" w:tplc="EF2C0132">
      <w:numFmt w:val="bullet"/>
      <w:lvlText w:val="•"/>
      <w:lvlJc w:val="left"/>
      <w:pPr>
        <w:ind w:left="6180" w:hanging="520"/>
      </w:pPr>
      <w:rPr>
        <w:rFonts w:hint="default"/>
        <w:lang w:val="en-US" w:eastAsia="en-US" w:bidi="en-US"/>
      </w:rPr>
    </w:lvl>
    <w:lvl w:ilvl="6" w:tplc="1BEEF6D0">
      <w:numFmt w:val="bullet"/>
      <w:lvlText w:val="•"/>
      <w:lvlJc w:val="left"/>
      <w:pPr>
        <w:ind w:left="7144" w:hanging="520"/>
      </w:pPr>
      <w:rPr>
        <w:rFonts w:hint="default"/>
        <w:lang w:val="en-US" w:eastAsia="en-US" w:bidi="en-US"/>
      </w:rPr>
    </w:lvl>
    <w:lvl w:ilvl="7" w:tplc="2196C0FA">
      <w:numFmt w:val="bullet"/>
      <w:lvlText w:val="•"/>
      <w:lvlJc w:val="left"/>
      <w:pPr>
        <w:ind w:left="8108" w:hanging="520"/>
      </w:pPr>
      <w:rPr>
        <w:rFonts w:hint="default"/>
        <w:lang w:val="en-US" w:eastAsia="en-US" w:bidi="en-US"/>
      </w:rPr>
    </w:lvl>
    <w:lvl w:ilvl="8" w:tplc="AF3C0DFE">
      <w:numFmt w:val="bullet"/>
      <w:lvlText w:val="•"/>
      <w:lvlJc w:val="left"/>
      <w:pPr>
        <w:ind w:left="9072" w:hanging="520"/>
      </w:pPr>
      <w:rPr>
        <w:rFonts w:hint="default"/>
        <w:lang w:val="en-US" w:eastAsia="en-US" w:bidi="en-US"/>
      </w:rPr>
    </w:lvl>
  </w:abstractNum>
  <w:abstractNum w:abstractNumId="2" w15:restartNumberingAfterBreak="0">
    <w:nsid w:val="744C68CD"/>
    <w:multiLevelType w:val="hybridMultilevel"/>
    <w:tmpl w:val="B61A8034"/>
    <w:lvl w:ilvl="0" w:tplc="9482C6BE">
      <w:numFmt w:val="bullet"/>
      <w:lvlText w:val="•"/>
      <w:lvlJc w:val="left"/>
      <w:pPr>
        <w:ind w:left="840" w:hanging="520"/>
      </w:pPr>
      <w:rPr>
        <w:rFonts w:ascii="Calibri" w:eastAsia="Calibri" w:hAnsi="Calibri" w:cs="Calibri" w:hint="default"/>
        <w:color w:val="231F20"/>
        <w:spacing w:val="-122"/>
        <w:w w:val="99"/>
        <w:sz w:val="20"/>
        <w:szCs w:val="20"/>
        <w:lang w:val="en-US" w:eastAsia="en-US" w:bidi="en-US"/>
      </w:rPr>
    </w:lvl>
    <w:lvl w:ilvl="1" w:tplc="18B6630E">
      <w:numFmt w:val="bullet"/>
      <w:lvlText w:val="•"/>
      <w:lvlJc w:val="left"/>
      <w:pPr>
        <w:ind w:left="1856" w:hanging="520"/>
      </w:pPr>
      <w:rPr>
        <w:rFonts w:hint="default"/>
        <w:lang w:val="en-US" w:eastAsia="en-US" w:bidi="en-US"/>
      </w:rPr>
    </w:lvl>
    <w:lvl w:ilvl="2" w:tplc="6F904118">
      <w:numFmt w:val="bullet"/>
      <w:lvlText w:val="•"/>
      <w:lvlJc w:val="left"/>
      <w:pPr>
        <w:ind w:left="2872" w:hanging="520"/>
      </w:pPr>
      <w:rPr>
        <w:rFonts w:hint="default"/>
        <w:lang w:val="en-US" w:eastAsia="en-US" w:bidi="en-US"/>
      </w:rPr>
    </w:lvl>
    <w:lvl w:ilvl="3" w:tplc="C708F28E">
      <w:numFmt w:val="bullet"/>
      <w:lvlText w:val="•"/>
      <w:lvlJc w:val="left"/>
      <w:pPr>
        <w:ind w:left="3888" w:hanging="520"/>
      </w:pPr>
      <w:rPr>
        <w:rFonts w:hint="default"/>
        <w:lang w:val="en-US" w:eastAsia="en-US" w:bidi="en-US"/>
      </w:rPr>
    </w:lvl>
    <w:lvl w:ilvl="4" w:tplc="C48CA4AA">
      <w:numFmt w:val="bullet"/>
      <w:lvlText w:val="•"/>
      <w:lvlJc w:val="left"/>
      <w:pPr>
        <w:ind w:left="4904" w:hanging="520"/>
      </w:pPr>
      <w:rPr>
        <w:rFonts w:hint="default"/>
        <w:lang w:val="en-US" w:eastAsia="en-US" w:bidi="en-US"/>
      </w:rPr>
    </w:lvl>
    <w:lvl w:ilvl="5" w:tplc="7D603F98">
      <w:numFmt w:val="bullet"/>
      <w:lvlText w:val="•"/>
      <w:lvlJc w:val="left"/>
      <w:pPr>
        <w:ind w:left="5920" w:hanging="520"/>
      </w:pPr>
      <w:rPr>
        <w:rFonts w:hint="default"/>
        <w:lang w:val="en-US" w:eastAsia="en-US" w:bidi="en-US"/>
      </w:rPr>
    </w:lvl>
    <w:lvl w:ilvl="6" w:tplc="F930331A">
      <w:numFmt w:val="bullet"/>
      <w:lvlText w:val="•"/>
      <w:lvlJc w:val="left"/>
      <w:pPr>
        <w:ind w:left="6936" w:hanging="520"/>
      </w:pPr>
      <w:rPr>
        <w:rFonts w:hint="default"/>
        <w:lang w:val="en-US" w:eastAsia="en-US" w:bidi="en-US"/>
      </w:rPr>
    </w:lvl>
    <w:lvl w:ilvl="7" w:tplc="C4DE26A6">
      <w:numFmt w:val="bullet"/>
      <w:lvlText w:val="•"/>
      <w:lvlJc w:val="left"/>
      <w:pPr>
        <w:ind w:left="7952" w:hanging="520"/>
      </w:pPr>
      <w:rPr>
        <w:rFonts w:hint="default"/>
        <w:lang w:val="en-US" w:eastAsia="en-US" w:bidi="en-US"/>
      </w:rPr>
    </w:lvl>
    <w:lvl w:ilvl="8" w:tplc="2702053E">
      <w:numFmt w:val="bullet"/>
      <w:lvlText w:val="•"/>
      <w:lvlJc w:val="left"/>
      <w:pPr>
        <w:ind w:left="8968" w:hanging="520"/>
      </w:pPr>
      <w:rPr>
        <w:rFonts w:hint="default"/>
        <w:lang w:val="en-US" w:eastAsia="en-US" w:bidi="en-US"/>
      </w:rPr>
    </w:lvl>
  </w:abstractNum>
  <w:abstractNum w:abstractNumId="3" w15:restartNumberingAfterBreak="0">
    <w:nsid w:val="762E0BD7"/>
    <w:multiLevelType w:val="hybridMultilevel"/>
    <w:tmpl w:val="B8BCBBDC"/>
    <w:lvl w:ilvl="0" w:tplc="9482C6BE">
      <w:numFmt w:val="bullet"/>
      <w:lvlText w:val="•"/>
      <w:lvlJc w:val="left"/>
      <w:pPr>
        <w:ind w:left="840" w:hanging="520"/>
      </w:pPr>
      <w:rPr>
        <w:rFonts w:ascii="Calibri" w:eastAsia="Calibri" w:hAnsi="Calibri" w:cs="Calibri" w:hint="default"/>
        <w:color w:val="231F20"/>
        <w:spacing w:val="-122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80"/>
    <w:rsid w:val="00187F32"/>
    <w:rsid w:val="001C7EC0"/>
    <w:rsid w:val="002F7CA8"/>
    <w:rsid w:val="00341023"/>
    <w:rsid w:val="003805B0"/>
    <w:rsid w:val="00381494"/>
    <w:rsid w:val="003C3754"/>
    <w:rsid w:val="005C0CF5"/>
    <w:rsid w:val="00641112"/>
    <w:rsid w:val="0077408A"/>
    <w:rsid w:val="007E7798"/>
    <w:rsid w:val="008522C4"/>
    <w:rsid w:val="0086715A"/>
    <w:rsid w:val="0092306B"/>
    <w:rsid w:val="00A86398"/>
    <w:rsid w:val="00A90980"/>
    <w:rsid w:val="00BB5B20"/>
    <w:rsid w:val="00BD0B6F"/>
    <w:rsid w:val="00D1739C"/>
    <w:rsid w:val="00D61E06"/>
    <w:rsid w:val="00DC099F"/>
    <w:rsid w:val="00F3311D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5EDE1"/>
  <w15:docId w15:val="{FB232B86-0994-4DAE-A247-ADE2FAE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099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3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20"/>
      <w:outlineLvl w:val="1"/>
    </w:pPr>
    <w:rPr>
      <w:rFonts w:ascii="Rockwell" w:eastAsia="Rockwell" w:hAnsi="Rockwell" w:cs="Rockwel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6"/>
      <w:ind w:left="840" w:hanging="5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6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9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98"/>
    <w:rPr>
      <w:rFonts w:ascii="Calibri" w:eastAsia="Calibri" w:hAnsi="Calibri" w:cs="Calibri"/>
      <w:lang w:bidi="en-US"/>
    </w:rPr>
  </w:style>
  <w:style w:type="character" w:customStyle="1" w:styleId="lrzxr">
    <w:name w:val="lrzxr"/>
    <w:basedOn w:val="DefaultParagraphFont"/>
    <w:rsid w:val="00FE27A8"/>
  </w:style>
  <w:style w:type="paragraph" w:styleId="NoSpacing">
    <w:name w:val="No Spacing"/>
    <w:uiPriority w:val="1"/>
    <w:qFormat/>
    <w:rsid w:val="00187F3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owers@cyep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ep.or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King</dc:creator>
  <cp:lastModifiedBy>Erick King</cp:lastModifiedBy>
  <cp:revision>2</cp:revision>
  <dcterms:created xsi:type="dcterms:W3CDTF">2021-08-02T18:56:00Z</dcterms:created>
  <dcterms:modified xsi:type="dcterms:W3CDTF">2021-08-02T18:56:00Z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2019-07-17T00:00:00Z</vt:filetime>
  </property>
</Properties>
</file>